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1ACAF72C" w14:textId="77777777" w:rsidR="00164F55" w:rsidRPr="00164F55" w:rsidRDefault="00164F55" w:rsidP="00164F55">
      <w:pPr>
        <w:tabs>
          <w:tab w:val="left" w:pos="4253"/>
        </w:tabs>
        <w:spacing w:after="0"/>
        <w:jc w:val="both"/>
        <w:rPr>
          <w:rFonts w:cs="Arial"/>
          <w:b/>
          <w:szCs w:val="22"/>
        </w:rPr>
      </w:pPr>
      <w:r w:rsidRPr="00164F55">
        <w:rPr>
          <w:rFonts w:cs="Arial"/>
          <w:b/>
          <w:szCs w:val="22"/>
        </w:rPr>
        <w:t>Česká republika - Státní pozemkový úřad</w:t>
      </w:r>
    </w:p>
    <w:p w14:paraId="777906AF" w14:textId="77777777" w:rsidR="00164F55" w:rsidRPr="00164F55" w:rsidRDefault="00164F55" w:rsidP="00164F55">
      <w:pPr>
        <w:tabs>
          <w:tab w:val="left" w:pos="4253"/>
        </w:tabs>
        <w:spacing w:after="0"/>
        <w:jc w:val="both"/>
        <w:rPr>
          <w:rFonts w:cs="Arial"/>
          <w:bCs/>
          <w:szCs w:val="22"/>
        </w:rPr>
      </w:pPr>
      <w:r w:rsidRPr="00164F55">
        <w:rPr>
          <w:rFonts w:cs="Arial"/>
          <w:b/>
          <w:szCs w:val="22"/>
        </w:rPr>
        <w:t xml:space="preserve">Sídlo: </w:t>
      </w:r>
      <w:r w:rsidRPr="00164F55">
        <w:rPr>
          <w:rFonts w:cs="Arial"/>
          <w:bCs/>
          <w:szCs w:val="22"/>
        </w:rPr>
        <w:t>Husinecká 1024/</w:t>
      </w:r>
      <w:proofErr w:type="gramStart"/>
      <w:r w:rsidRPr="00164F55">
        <w:rPr>
          <w:rFonts w:cs="Arial"/>
          <w:bCs/>
          <w:szCs w:val="22"/>
        </w:rPr>
        <w:t>11a</w:t>
      </w:r>
      <w:proofErr w:type="gramEnd"/>
      <w:r w:rsidRPr="00164F55">
        <w:rPr>
          <w:rFonts w:cs="Arial"/>
          <w:bCs/>
          <w:szCs w:val="22"/>
        </w:rPr>
        <w:t>, 130 00 Praha 3</w:t>
      </w:r>
    </w:p>
    <w:p w14:paraId="79024E2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Krajský pozemkový úřad pro Ústecký kraj</w:t>
      </w:r>
    </w:p>
    <w:p w14:paraId="687CFB44"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 xml:space="preserve">Adresa: </w:t>
      </w:r>
      <w:bookmarkStart w:id="0" w:name="_Hlk82420314"/>
      <w:r w:rsidRPr="00164F55">
        <w:rPr>
          <w:rFonts w:cs="Arial"/>
          <w:b/>
          <w:szCs w:val="22"/>
        </w:rPr>
        <w:t>Husitská 1071/2, 415 02 Teplice</w:t>
      </w:r>
    </w:p>
    <w:bookmarkEnd w:id="0"/>
    <w:p w14:paraId="1DC05C7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Pobočka Děčín</w:t>
      </w:r>
    </w:p>
    <w:p w14:paraId="77A7DEE6" w14:textId="77777777" w:rsidR="00164F55" w:rsidRPr="00164F55" w:rsidRDefault="00164F55" w:rsidP="00164F55">
      <w:pPr>
        <w:overflowPunct w:val="0"/>
        <w:autoSpaceDE w:val="0"/>
        <w:autoSpaceDN w:val="0"/>
        <w:adjustRightInd w:val="0"/>
        <w:spacing w:after="0" w:line="276" w:lineRule="auto"/>
        <w:jc w:val="both"/>
        <w:textAlignment w:val="baseline"/>
        <w:rPr>
          <w:rFonts w:cs="Arial"/>
          <w:szCs w:val="22"/>
        </w:rPr>
      </w:pPr>
      <w:r w:rsidRPr="00164F55">
        <w:rPr>
          <w:rFonts w:cs="Arial"/>
          <w:b/>
          <w:szCs w:val="22"/>
        </w:rPr>
        <w:t>Adresa: 28.října 979/19, 405 01 Děčín</w:t>
      </w:r>
    </w:p>
    <w:p w14:paraId="7E1F1B0E" w14:textId="77777777" w:rsidR="00164F55" w:rsidRPr="00164F55" w:rsidRDefault="00164F55" w:rsidP="00164F55">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64F55">
        <w:rPr>
          <w:rFonts w:eastAsia="Lucida Sans Unicode" w:cs="Arial"/>
          <w:szCs w:val="22"/>
        </w:rPr>
        <w:t>zastoupený:</w:t>
      </w:r>
      <w:r w:rsidRPr="00164F55">
        <w:rPr>
          <w:rFonts w:eastAsia="Lucida Sans Unicode" w:cs="Arial"/>
          <w:szCs w:val="22"/>
        </w:rPr>
        <w:tab/>
      </w:r>
      <w:bookmarkStart w:id="1" w:name="_Hlk82420336"/>
      <w:r w:rsidRPr="00164F55">
        <w:rPr>
          <w:rFonts w:eastAsia="Lucida Sans Unicode" w:cs="Arial"/>
          <w:szCs w:val="22"/>
        </w:rPr>
        <w:t>Ing. Pavlem Pojerem, ředitelem Krajského pozemkového úřadu pro Ústecký kraj</w:t>
      </w:r>
    </w:p>
    <w:bookmarkEnd w:id="1"/>
    <w:p w14:paraId="0A5DF1E2" w14:textId="0CFB2FCB"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r w:rsidRPr="00164F55">
        <w:rPr>
          <w:rFonts w:eastAsia="Lucida Sans Unicode" w:cs="Arial"/>
          <w:szCs w:val="22"/>
        </w:rPr>
        <w:t xml:space="preserve">       ve smluvních záležitostech oprávněn jednat:</w:t>
      </w:r>
      <w:r w:rsidRPr="00164F55">
        <w:rPr>
          <w:rFonts w:eastAsia="Lucida Sans Unicode" w:cs="Arial"/>
          <w:szCs w:val="22"/>
        </w:rPr>
        <w:tab/>
        <w:t>Ing. Pavel Pojer</w:t>
      </w:r>
      <w:r w:rsidR="00C958B7">
        <w:rPr>
          <w:rFonts w:eastAsia="Lucida Sans Unicode" w:cs="Arial"/>
          <w:szCs w:val="22"/>
        </w:rPr>
        <w:t xml:space="preserve">, </w:t>
      </w:r>
      <w:r w:rsidR="00C958B7" w:rsidRPr="00164F55">
        <w:rPr>
          <w:rFonts w:eastAsia="Lucida Sans Unicode" w:cs="Arial"/>
          <w:szCs w:val="22"/>
        </w:rPr>
        <w:t>ředitel Krajského pozemkového úřadu pro Ústecký kraj</w:t>
      </w:r>
    </w:p>
    <w:p w14:paraId="51152013" w14:textId="77777777"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p>
    <w:p w14:paraId="327C62DA" w14:textId="77777777" w:rsidR="00164F55" w:rsidRPr="00164F55" w:rsidRDefault="00164F55" w:rsidP="00164F55">
      <w:pPr>
        <w:widowControl w:val="0"/>
        <w:tabs>
          <w:tab w:val="left" w:pos="4536"/>
        </w:tabs>
        <w:suppressAutoHyphens/>
        <w:spacing w:after="0" w:line="240" w:lineRule="auto"/>
        <w:ind w:left="4530" w:hanging="4530"/>
        <w:jc w:val="both"/>
        <w:rPr>
          <w:rFonts w:eastAsia="Lucida Sans Unicode" w:cs="Arial"/>
          <w:snapToGrid w:val="0"/>
          <w:szCs w:val="22"/>
        </w:rPr>
      </w:pPr>
      <w:r w:rsidRPr="00164F55">
        <w:rPr>
          <w:rFonts w:eastAsia="Lucida Sans Unicode" w:cs="Arial"/>
          <w:szCs w:val="22"/>
        </w:rPr>
        <w:t xml:space="preserve">       v </w:t>
      </w:r>
      <w:r w:rsidRPr="00164F55">
        <w:rPr>
          <w:rFonts w:eastAsia="Lucida Sans Unicode" w:cs="Arial"/>
          <w:snapToGrid w:val="0"/>
          <w:szCs w:val="22"/>
        </w:rPr>
        <w:t>technických záležitostech oprávněn jednat:</w:t>
      </w:r>
      <w:r w:rsidRPr="00164F55">
        <w:rPr>
          <w:rFonts w:eastAsia="Lucida Sans Unicode" w:cs="Arial"/>
          <w:snapToGrid w:val="0"/>
          <w:szCs w:val="22"/>
        </w:rPr>
        <w:tab/>
        <w:t>Ing. Andrea Beranová, Pobočka Děčín</w:t>
      </w:r>
    </w:p>
    <w:p w14:paraId="68E918E3" w14:textId="77777777" w:rsidR="00164F55" w:rsidRPr="00164F55" w:rsidRDefault="00164F55" w:rsidP="00164F55">
      <w:pPr>
        <w:widowControl w:val="0"/>
        <w:tabs>
          <w:tab w:val="left" w:pos="4536"/>
        </w:tabs>
        <w:suppressAutoHyphens/>
        <w:spacing w:after="0" w:line="240" w:lineRule="auto"/>
        <w:jc w:val="both"/>
        <w:rPr>
          <w:rFonts w:eastAsia="Lucida Sans Unicode" w:cs="Arial"/>
          <w:szCs w:val="22"/>
        </w:rPr>
      </w:pPr>
      <w:r w:rsidRPr="00164F55">
        <w:rPr>
          <w:rFonts w:eastAsia="Lucida Sans Unicode" w:cs="Arial"/>
          <w:szCs w:val="22"/>
        </w:rPr>
        <w:tab/>
        <w:t xml:space="preserve">  </w:t>
      </w:r>
    </w:p>
    <w:p w14:paraId="516CB88C"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Tel.:</w:t>
      </w:r>
      <w:r w:rsidRPr="00164F55">
        <w:rPr>
          <w:rFonts w:eastAsia="Lucida Sans Unicode" w:cs="Arial"/>
          <w:szCs w:val="22"/>
        </w:rPr>
        <w:tab/>
        <w:t>+420 725 901 576, 721 451 254</w:t>
      </w:r>
      <w:r w:rsidRPr="00164F55">
        <w:rPr>
          <w:rFonts w:eastAsia="Lucida Sans Unicode" w:cs="Arial"/>
          <w:szCs w:val="22"/>
        </w:rPr>
        <w:tab/>
      </w:r>
      <w:r w:rsidRPr="00164F55">
        <w:rPr>
          <w:rFonts w:eastAsia="Lucida Sans Unicode" w:cs="Arial"/>
          <w:szCs w:val="22"/>
        </w:rPr>
        <w:tab/>
        <w:t xml:space="preserve"> </w:t>
      </w:r>
    </w:p>
    <w:p w14:paraId="52F0A4E8"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E-mail:</w:t>
      </w:r>
      <w:r w:rsidRPr="00164F55">
        <w:rPr>
          <w:rFonts w:eastAsia="Lucida Sans Unicode" w:cs="Arial"/>
          <w:szCs w:val="22"/>
        </w:rPr>
        <w:tab/>
        <w:t>a.beranova1@spucr.cz</w:t>
      </w:r>
    </w:p>
    <w:p w14:paraId="74F32E25"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ID DS:</w:t>
      </w:r>
      <w:r w:rsidRPr="00164F55">
        <w:rPr>
          <w:rFonts w:eastAsia="Lucida Sans Unicode" w:cs="Arial"/>
          <w:szCs w:val="22"/>
        </w:rPr>
        <w:tab/>
        <w:t>z49per3</w:t>
      </w:r>
    </w:p>
    <w:p w14:paraId="303E47CA"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Bankovní spojení:</w:t>
      </w:r>
      <w:r w:rsidRPr="00164F55">
        <w:rPr>
          <w:rFonts w:eastAsia="Lucida Sans Unicode" w:cs="Arial"/>
          <w:szCs w:val="22"/>
        </w:rPr>
        <w:tab/>
        <w:t xml:space="preserve">ČNB </w:t>
      </w:r>
      <w:r w:rsidRPr="00164F55">
        <w:rPr>
          <w:rFonts w:eastAsia="Lucida Sans Unicode" w:cs="Arial"/>
          <w:szCs w:val="22"/>
        </w:rPr>
        <w:tab/>
      </w:r>
    </w:p>
    <w:p w14:paraId="6054DE1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Číslo účtu:</w:t>
      </w:r>
      <w:r w:rsidRPr="00164F55">
        <w:rPr>
          <w:rFonts w:eastAsia="Lucida Sans Unicode" w:cs="Arial"/>
          <w:bCs/>
          <w:szCs w:val="22"/>
        </w:rPr>
        <w:tab/>
        <w:t>3723001/0710</w:t>
      </w:r>
    </w:p>
    <w:p w14:paraId="32D8B35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IČO:</w:t>
      </w:r>
      <w:r w:rsidRPr="00164F55">
        <w:rPr>
          <w:rFonts w:eastAsia="Lucida Sans Unicode" w:cs="Arial"/>
          <w:bCs/>
          <w:szCs w:val="22"/>
        </w:rPr>
        <w:tab/>
        <w:t xml:space="preserve">01312774                                                                 </w:t>
      </w:r>
    </w:p>
    <w:p w14:paraId="3E648657"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DIČ:</w:t>
      </w:r>
      <w:r w:rsidRPr="00164F55">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3F45602"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164F55">
        <w:rPr>
          <w:rFonts w:cs="Arial"/>
          <w:b/>
          <w:spacing w:val="8"/>
          <w:szCs w:val="22"/>
        </w:rPr>
        <w:t>„</w:t>
      </w:r>
      <w:sdt>
        <w:sdtPr>
          <w:rPr>
            <w:b/>
          </w:rPr>
          <w:alias w:val="Název veřejné zakázky"/>
          <w:tag w:val="N_x00e1_zev_x0020_ve_x0159_ejn_x00e9__x0020_zak_x00e1_zky"/>
          <w:id w:val="-809786142"/>
          <w:placeholder>
            <w:docPart w:val="EE2F9D2DF3554184B993A17DF3B59A8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64F55" w:rsidRPr="00164F55">
            <w:rPr>
              <w:b/>
            </w:rPr>
            <w:t xml:space="preserve">PD, AD </w:t>
          </w:r>
          <w:r w:rsidR="00910CF2">
            <w:rPr>
              <w:b/>
            </w:rPr>
            <w:t>pro opatření</w:t>
          </w:r>
          <w:r w:rsidR="00164F55" w:rsidRPr="00164F55">
            <w:rPr>
              <w:b/>
            </w:rPr>
            <w:t xml:space="preserve"> </w:t>
          </w:r>
          <w:proofErr w:type="spellStart"/>
          <w:r w:rsidR="00164F55" w:rsidRPr="00164F55">
            <w:rPr>
              <w:b/>
            </w:rPr>
            <w:t>KoPÚ</w:t>
          </w:r>
          <w:proofErr w:type="spellEnd"/>
          <w:r w:rsidR="00164F55" w:rsidRPr="00164F55">
            <w:rPr>
              <w:b/>
            </w:rPr>
            <w:t xml:space="preserve"> </w:t>
          </w:r>
          <w:proofErr w:type="spellStart"/>
          <w:r w:rsidR="00164F55" w:rsidRPr="00164F55">
            <w:rPr>
              <w:b/>
            </w:rPr>
            <w:t>Verneřicko</w:t>
          </w:r>
          <w:proofErr w:type="spellEnd"/>
          <w:r w:rsidR="00164F55" w:rsidRPr="00164F55">
            <w:rPr>
              <w:b/>
            </w:rPr>
            <w:t xml:space="preserve"> a Dolní Habartice</w:t>
          </w:r>
        </w:sdtContent>
      </w:sdt>
      <w:r w:rsidR="008A52EE" w:rsidRPr="00164F55">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1BE204D9"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206969">
        <w:rPr>
          <w:rFonts w:ascii="Arial" w:hAnsi="Arial" w:cs="Arial"/>
          <w:bCs/>
          <w:snapToGrid w:val="0"/>
          <w:szCs w:val="22"/>
          <w:u w:val="none"/>
          <w:lang w:val="en-US"/>
        </w:rPr>
        <w:t>Vodohospodářská</w:t>
      </w:r>
      <w:proofErr w:type="spellEnd"/>
      <w:r w:rsidR="00206969">
        <w:rPr>
          <w:rFonts w:ascii="Arial" w:hAnsi="Arial" w:cs="Arial"/>
          <w:bCs/>
          <w:snapToGrid w:val="0"/>
          <w:szCs w:val="22"/>
          <w:u w:val="none"/>
          <w:lang w:val="en-US"/>
        </w:rPr>
        <w:t xml:space="preserve"> </w:t>
      </w:r>
      <w:proofErr w:type="spellStart"/>
      <w:r w:rsidR="00164F55">
        <w:rPr>
          <w:rFonts w:ascii="Arial" w:hAnsi="Arial" w:cs="Arial"/>
          <w:bCs/>
          <w:snapToGrid w:val="0"/>
          <w:szCs w:val="22"/>
          <w:u w:val="none"/>
          <w:lang w:val="en-US"/>
        </w:rPr>
        <w:t>opatření</w:t>
      </w:r>
      <w:proofErr w:type="spellEnd"/>
      <w:r w:rsidR="00164F55">
        <w:rPr>
          <w:rFonts w:ascii="Arial" w:hAnsi="Arial" w:cs="Arial"/>
          <w:bCs/>
          <w:snapToGrid w:val="0"/>
          <w:szCs w:val="22"/>
          <w:u w:val="none"/>
          <w:lang w:val="en-US"/>
        </w:rPr>
        <w:t xml:space="preserve"> </w:t>
      </w:r>
      <w:r w:rsidR="00BA6C3D">
        <w:rPr>
          <w:rFonts w:ascii="Arial" w:hAnsi="Arial" w:cs="Arial"/>
          <w:bCs/>
          <w:snapToGrid w:val="0"/>
          <w:szCs w:val="22"/>
          <w:u w:val="none"/>
          <w:lang w:val="en-US"/>
        </w:rPr>
        <w:t xml:space="preserve">v k.ú. </w:t>
      </w:r>
      <w:proofErr w:type="spellStart"/>
      <w:r w:rsidR="00BA6C3D">
        <w:rPr>
          <w:rFonts w:ascii="Arial" w:hAnsi="Arial" w:cs="Arial"/>
          <w:bCs/>
          <w:snapToGrid w:val="0"/>
          <w:szCs w:val="22"/>
          <w:u w:val="none"/>
          <w:lang w:val="en-US"/>
        </w:rPr>
        <w:t>Dolní</w:t>
      </w:r>
      <w:proofErr w:type="spellEnd"/>
      <w:r w:rsidR="00BA6C3D">
        <w:rPr>
          <w:rFonts w:ascii="Arial" w:hAnsi="Arial" w:cs="Arial"/>
          <w:bCs/>
          <w:snapToGrid w:val="0"/>
          <w:szCs w:val="22"/>
          <w:u w:val="none"/>
          <w:lang w:val="en-US"/>
        </w:rPr>
        <w:t xml:space="preserve"> </w:t>
      </w:r>
      <w:proofErr w:type="spellStart"/>
      <w:r w:rsidR="00BA6C3D">
        <w:rPr>
          <w:rFonts w:ascii="Arial" w:hAnsi="Arial" w:cs="Arial"/>
          <w:bCs/>
          <w:snapToGrid w:val="0"/>
          <w:szCs w:val="22"/>
          <w:u w:val="none"/>
          <w:lang w:val="en-US"/>
        </w:rPr>
        <w:t>Habartice</w:t>
      </w:r>
      <w:proofErr w:type="spellEnd"/>
    </w:p>
    <w:p w14:paraId="535BF821" w14:textId="06A0D8A1"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9B28E2">
        <w:rPr>
          <w:rFonts w:ascii="Arial" w:hAnsi="Arial" w:cs="Arial"/>
          <w:bCs/>
          <w:snapToGrid w:val="0"/>
          <w:szCs w:val="22"/>
          <w:u w:val="none"/>
          <w:lang w:val="en-US"/>
        </w:rPr>
        <w:t xml:space="preserve">k.ú. </w:t>
      </w:r>
      <w:proofErr w:type="spellStart"/>
      <w:r w:rsidR="00BA6C3D">
        <w:rPr>
          <w:rFonts w:ascii="Arial" w:hAnsi="Arial" w:cs="Arial"/>
          <w:bCs/>
          <w:snapToGrid w:val="0"/>
          <w:szCs w:val="22"/>
          <w:u w:val="none"/>
          <w:lang w:val="en-US"/>
        </w:rPr>
        <w:t>Dolní</w:t>
      </w:r>
      <w:proofErr w:type="spellEnd"/>
      <w:r w:rsidR="00BA6C3D">
        <w:rPr>
          <w:rFonts w:ascii="Arial" w:hAnsi="Arial" w:cs="Arial"/>
          <w:bCs/>
          <w:snapToGrid w:val="0"/>
          <w:szCs w:val="22"/>
          <w:u w:val="none"/>
          <w:lang w:val="en-US"/>
        </w:rPr>
        <w:t xml:space="preserve"> </w:t>
      </w:r>
      <w:proofErr w:type="spellStart"/>
      <w:r w:rsidR="00BA6C3D">
        <w:rPr>
          <w:rFonts w:ascii="Arial" w:hAnsi="Arial" w:cs="Arial"/>
          <w:bCs/>
          <w:snapToGrid w:val="0"/>
          <w:szCs w:val="22"/>
          <w:u w:val="none"/>
          <w:lang w:val="en-US"/>
        </w:rPr>
        <w:t>Habartice</w:t>
      </w:r>
      <w:proofErr w:type="spellEnd"/>
      <w:r w:rsidR="000F5BF7" w:rsidRPr="004D5F78">
        <w:rPr>
          <w:rStyle w:val="l-L2Char"/>
          <w:rFonts w:cs="Arial"/>
          <w:b w:val="0"/>
          <w:szCs w:val="22"/>
          <w:u w:val="none"/>
        </w:rPr>
        <w:t xml:space="preserve"> </w:t>
      </w:r>
    </w:p>
    <w:p w14:paraId="0A4AED6C" w14:textId="697BAEA5" w:rsidR="000F5BF7" w:rsidRDefault="00035F68" w:rsidP="009B28E2">
      <w:pPr>
        <w:pStyle w:val="l-L1"/>
        <w:keepNext w:val="0"/>
        <w:numPr>
          <w:ilvl w:val="0"/>
          <w:numId w:val="0"/>
        </w:numPr>
        <w:spacing w:before="120" w:after="120"/>
        <w:ind w:left="2410" w:hanging="1701"/>
        <w:jc w:val="left"/>
        <w:rPr>
          <w:rFonts w:ascii="Arial" w:hAnsi="Arial"/>
          <w:b w:val="0"/>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0F5BF7" w:rsidRPr="004D5F78">
        <w:rPr>
          <w:rStyle w:val="l-L2Char"/>
          <w:rFonts w:cs="Arial"/>
          <w:szCs w:val="22"/>
          <w:u w:val="none"/>
        </w:rPr>
        <w:t xml:space="preserve"> </w:t>
      </w:r>
      <w:r w:rsidR="00206969" w:rsidRPr="00C4489D">
        <w:rPr>
          <w:rFonts w:ascii="Arial" w:hAnsi="Arial"/>
          <w:b w:val="0"/>
          <w:szCs w:val="22"/>
          <w:u w:val="none"/>
        </w:rPr>
        <w:t>SO</w:t>
      </w:r>
      <w:r w:rsidR="00BA6C3D">
        <w:rPr>
          <w:rFonts w:ascii="Arial" w:hAnsi="Arial"/>
          <w:b w:val="0"/>
          <w:szCs w:val="22"/>
          <w:u w:val="none"/>
        </w:rPr>
        <w:t>2</w:t>
      </w:r>
      <w:r w:rsidR="00206969" w:rsidRPr="00C4489D">
        <w:rPr>
          <w:rFonts w:ascii="Arial" w:hAnsi="Arial"/>
          <w:b w:val="0"/>
          <w:szCs w:val="22"/>
          <w:u w:val="none"/>
        </w:rPr>
        <w:t xml:space="preserve"> – </w:t>
      </w:r>
      <w:r w:rsidR="00BA6C3D">
        <w:rPr>
          <w:rFonts w:ascii="Arial" w:hAnsi="Arial"/>
          <w:b w:val="0"/>
          <w:szCs w:val="22"/>
          <w:u w:val="none"/>
        </w:rPr>
        <w:t>Vodní nádrž 1 s plošným IP1</w:t>
      </w:r>
      <w:r w:rsidR="00206969" w:rsidRPr="00C4489D">
        <w:rPr>
          <w:rFonts w:ascii="Arial" w:hAnsi="Arial"/>
          <w:b w:val="0"/>
          <w:szCs w:val="22"/>
          <w:u w:val="none"/>
        </w:rPr>
        <w:br/>
      </w:r>
      <w:bookmarkStart w:id="2" w:name="_Hlk86741872"/>
      <w:r w:rsidR="00206969" w:rsidRPr="00C4489D">
        <w:rPr>
          <w:rFonts w:ascii="Arial" w:hAnsi="Arial"/>
          <w:b w:val="0"/>
          <w:szCs w:val="22"/>
          <w:u w:val="none"/>
        </w:rPr>
        <w:t xml:space="preserve">(dále členěno na </w:t>
      </w:r>
      <w:r w:rsidR="00BA6C3D">
        <w:rPr>
          <w:rFonts w:ascii="Arial" w:hAnsi="Arial"/>
          <w:b w:val="0"/>
          <w:szCs w:val="22"/>
          <w:u w:val="none"/>
        </w:rPr>
        <w:t>2</w:t>
      </w:r>
      <w:r w:rsidR="00206969" w:rsidRPr="00C4489D">
        <w:rPr>
          <w:rFonts w:ascii="Arial" w:hAnsi="Arial"/>
          <w:b w:val="0"/>
          <w:szCs w:val="22"/>
          <w:u w:val="none"/>
        </w:rPr>
        <w:t xml:space="preserve"> </w:t>
      </w:r>
      <w:proofErr w:type="spellStart"/>
      <w:r w:rsidR="00206969" w:rsidRPr="00C4489D">
        <w:rPr>
          <w:rFonts w:ascii="Arial" w:hAnsi="Arial"/>
          <w:b w:val="0"/>
          <w:szCs w:val="22"/>
          <w:u w:val="none"/>
        </w:rPr>
        <w:t>podobjekty</w:t>
      </w:r>
      <w:proofErr w:type="spellEnd"/>
      <w:r w:rsidR="00206969" w:rsidRPr="00C4489D">
        <w:rPr>
          <w:rFonts w:ascii="Arial" w:hAnsi="Arial"/>
          <w:b w:val="0"/>
          <w:szCs w:val="22"/>
          <w:u w:val="none"/>
        </w:rPr>
        <w:t>)</w:t>
      </w:r>
      <w:bookmarkEnd w:id="2"/>
    </w:p>
    <w:p w14:paraId="48E7D565" w14:textId="26829856" w:rsidR="00BA6C3D" w:rsidRDefault="00BA6C3D" w:rsidP="00BA6C3D">
      <w:pPr>
        <w:pStyle w:val="l-L1"/>
        <w:keepNext w:val="0"/>
        <w:numPr>
          <w:ilvl w:val="0"/>
          <w:numId w:val="0"/>
        </w:numPr>
        <w:spacing w:before="0" w:after="0" w:line="240" w:lineRule="auto"/>
        <w:ind w:left="2410" w:hanging="1701"/>
        <w:jc w:val="left"/>
        <w:rPr>
          <w:rFonts w:ascii="Arial" w:hAnsi="Arial"/>
          <w:b w:val="0"/>
          <w:szCs w:val="22"/>
          <w:u w:val="none"/>
        </w:rPr>
      </w:pPr>
      <w:r>
        <w:rPr>
          <w:rFonts w:ascii="Arial" w:hAnsi="Arial"/>
          <w:b w:val="0"/>
          <w:szCs w:val="22"/>
          <w:u w:val="none"/>
        </w:rPr>
        <w:t xml:space="preserve">                             SO3 – Opatření k ochraně před povodněmi ZP1-ZP4 s výsadbou</w:t>
      </w:r>
    </w:p>
    <w:p w14:paraId="7E3544FB" w14:textId="3D98DB2A" w:rsidR="00BA6C3D" w:rsidRPr="00C4489D" w:rsidRDefault="00BA6C3D" w:rsidP="00BA6C3D">
      <w:pPr>
        <w:pStyle w:val="l-L1"/>
        <w:keepNext w:val="0"/>
        <w:numPr>
          <w:ilvl w:val="0"/>
          <w:numId w:val="0"/>
        </w:numPr>
        <w:spacing w:before="0" w:after="120" w:line="240" w:lineRule="auto"/>
        <w:ind w:left="2410" w:hanging="1701"/>
        <w:jc w:val="left"/>
        <w:rPr>
          <w:rStyle w:val="l-L2Char"/>
          <w:rFonts w:cs="Arial"/>
          <w:szCs w:val="22"/>
          <w:u w:val="none"/>
        </w:rPr>
      </w:pPr>
      <w:r>
        <w:rPr>
          <w:rFonts w:ascii="Arial" w:hAnsi="Arial"/>
          <w:b w:val="0"/>
          <w:szCs w:val="22"/>
          <w:u w:val="none"/>
        </w:rPr>
        <w:t xml:space="preserve">                            </w:t>
      </w:r>
      <w:r w:rsidRPr="00C4489D">
        <w:rPr>
          <w:rFonts w:ascii="Arial" w:hAnsi="Arial"/>
          <w:b w:val="0"/>
          <w:szCs w:val="22"/>
          <w:u w:val="none"/>
        </w:rPr>
        <w:t xml:space="preserve">(dále členěno na </w:t>
      </w:r>
      <w:r>
        <w:rPr>
          <w:rFonts w:ascii="Arial" w:hAnsi="Arial"/>
          <w:b w:val="0"/>
          <w:szCs w:val="22"/>
          <w:u w:val="none"/>
        </w:rPr>
        <w:t>4</w:t>
      </w:r>
      <w:r w:rsidRPr="00C4489D">
        <w:rPr>
          <w:rFonts w:ascii="Arial" w:hAnsi="Arial"/>
          <w:b w:val="0"/>
          <w:szCs w:val="22"/>
          <w:u w:val="none"/>
        </w:rPr>
        <w:t xml:space="preserve"> </w:t>
      </w:r>
      <w:proofErr w:type="spellStart"/>
      <w:r w:rsidRPr="00C4489D">
        <w:rPr>
          <w:rFonts w:ascii="Arial" w:hAnsi="Arial"/>
          <w:b w:val="0"/>
          <w:szCs w:val="22"/>
          <w:u w:val="none"/>
        </w:rPr>
        <w:t>podobjekty</w:t>
      </w:r>
      <w:proofErr w:type="spellEnd"/>
      <w:r w:rsidRPr="00C4489D">
        <w:rPr>
          <w:rFonts w:ascii="Arial" w:hAnsi="Arial"/>
          <w:b w:val="0"/>
          <w:szCs w:val="22"/>
          <w:u w:val="none"/>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9B28E2" w:rsidRDefault="00792016" w:rsidP="005202FA">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B28E2">
        <w:rPr>
          <w:rStyle w:val="l-L2Char"/>
          <w:rFonts w:cs="Arial"/>
          <w:b w:val="0"/>
          <w:szCs w:val="22"/>
          <w:u w:val="none"/>
        </w:rPr>
        <w:t xml:space="preserve">je </w:t>
      </w:r>
      <w:r w:rsidRPr="009B28E2">
        <w:rPr>
          <w:rStyle w:val="l-L2Char"/>
          <w:rFonts w:cs="Arial"/>
          <w:b w:val="0"/>
          <w:szCs w:val="22"/>
          <w:u w:val="none"/>
        </w:rPr>
        <w:t>v rámci úkonů směřujícím k zajištění povolení stavebního úřadu na stavbu na základě plné moci (</w:t>
      </w:r>
      <w:r w:rsidR="008D5DB7" w:rsidRPr="009B28E2">
        <w:rPr>
          <w:rStyle w:val="l-L2Char"/>
          <w:rFonts w:cs="Arial"/>
          <w:b w:val="0"/>
          <w:szCs w:val="22"/>
          <w:u w:val="none"/>
        </w:rPr>
        <w:t>P</w:t>
      </w:r>
      <w:r w:rsidRPr="009B28E2">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9B28E2">
        <w:rPr>
          <w:rStyle w:val="l-L2Char"/>
          <w:rFonts w:cs="Arial"/>
          <w:b w:val="0"/>
          <w:szCs w:val="22"/>
          <w:u w:val="none"/>
        </w:rPr>
        <w:t xml:space="preserve"> a činit</w:t>
      </w:r>
      <w:r w:rsidRPr="009B28E2">
        <w:rPr>
          <w:rStyle w:val="l-L2Char"/>
          <w:rFonts w:cs="Arial"/>
          <w:b w:val="0"/>
          <w:szCs w:val="22"/>
          <w:u w:val="none"/>
        </w:rPr>
        <w:t xml:space="preserve"> další právní </w:t>
      </w:r>
      <w:r w:rsidR="008D5DB7" w:rsidRPr="009B28E2">
        <w:rPr>
          <w:rStyle w:val="l-L2Char"/>
          <w:rFonts w:cs="Arial"/>
          <w:b w:val="0"/>
          <w:szCs w:val="22"/>
          <w:u w:val="none"/>
        </w:rPr>
        <w:t>jednání</w:t>
      </w:r>
      <w:r w:rsidRPr="009B28E2">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3"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3"/>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5A87132E" w:rsidR="006B2BF9"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58B6ADFB" w14:textId="77777777" w:rsidR="00136671" w:rsidRPr="00136671" w:rsidRDefault="00136671" w:rsidP="00136671">
      <w:pPr>
        <w:pStyle w:val="Odstavecseseznamem"/>
        <w:numPr>
          <w:ilvl w:val="0"/>
          <w:numId w:val="82"/>
        </w:numPr>
        <w:jc w:val="both"/>
        <w:rPr>
          <w:rFonts w:cs="Arial"/>
        </w:rPr>
      </w:pPr>
      <w:r w:rsidRPr="00136671">
        <w:rPr>
          <w:rFonts w:cs="Arial"/>
        </w:rPr>
        <w:t>v rámci šetrného nakládání se zdroji surovin a podpory cirkulární ekonomiky požaduje objednatel, aby zhotovitel při projektování polních cest navrhl využití recyklovaných materiálů do konstrukčních vrstev komunikace v souladu s technickými podmínkami TP210, TP209 a TP208, vydanými Ministerstvem dopravy. Zhotovitel zároveň vyhodnotí, zda je použití recyklovaných materiálů, při přednostním využití lokální produkce, ekonomicky a technicky proveditelné. </w:t>
      </w:r>
    </w:p>
    <w:p w14:paraId="733D5E1B" w14:textId="77777777" w:rsidR="00136671" w:rsidRPr="00136671" w:rsidRDefault="00136671" w:rsidP="00136671">
      <w:pPr>
        <w:pStyle w:val="Odstavecseseznamem"/>
        <w:ind w:left="1069"/>
        <w:jc w:val="both"/>
        <w:rPr>
          <w:rFonts w:cs="Arial"/>
        </w:rPr>
      </w:pPr>
      <w:r w:rsidRPr="00136671">
        <w:rPr>
          <w:rFonts w:cs="Arial"/>
        </w:rPr>
        <w:t>Zhotovitel se zavazuje projednat rozpracované dílo s objednatelem a budoucím vlastníkem díla dle čl. II bod 2.3 smlouvy o dílo, a pokud to bude ekonomicky a technicky možné, bude recyklovaný materiál použit pro návrh konstrukce komunikace.</w:t>
      </w:r>
    </w:p>
    <w:p w14:paraId="14502F8B" w14:textId="77777777" w:rsidR="00136671" w:rsidRPr="00136671" w:rsidRDefault="00136671" w:rsidP="00136671">
      <w:pPr>
        <w:pStyle w:val="Odstavecseseznamem"/>
        <w:ind w:left="1069"/>
        <w:jc w:val="both"/>
        <w:rPr>
          <w:rFonts w:cs="Arial"/>
        </w:rPr>
      </w:pPr>
    </w:p>
    <w:p w14:paraId="633C932D" w14:textId="77777777" w:rsidR="00136671" w:rsidRPr="00136671" w:rsidRDefault="00136671" w:rsidP="00136671">
      <w:pPr>
        <w:pStyle w:val="Odstavecseseznamem"/>
        <w:ind w:left="1069"/>
        <w:jc w:val="both"/>
        <w:rPr>
          <w:rFonts w:cs="Arial"/>
        </w:rPr>
      </w:pPr>
      <w:r w:rsidRPr="00136671">
        <w:rPr>
          <w:rFonts w:cs="Arial"/>
        </w:rPr>
        <w:t>V případě nedodržení tohoto ustanovení bude uplatněna sankce dle čl.11 bod 11.4.</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4" w:name="_Ref376528450"/>
      <w:r w:rsidR="00EA6F75" w:rsidRPr="004D5F78">
        <w:rPr>
          <w:rFonts w:ascii="Arial" w:hAnsi="Arial" w:cs="Arial"/>
          <w:szCs w:val="22"/>
        </w:rPr>
        <w:t>T</w:t>
      </w:r>
      <w:r w:rsidR="008960AA" w:rsidRPr="004D5F78">
        <w:rPr>
          <w:rFonts w:ascii="Arial" w:hAnsi="Arial" w:cs="Arial"/>
          <w:szCs w:val="22"/>
        </w:rPr>
        <w:t>ermín plnění</w:t>
      </w:r>
      <w:bookmarkEnd w:id="4"/>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5" w:name="_Ref376374899"/>
      <w:bookmarkStart w:id="6"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w:t>
      </w:r>
      <w:r w:rsidRPr="004D5F78">
        <w:rPr>
          <w:rFonts w:cs="Arial"/>
          <w:b w:val="0"/>
          <w:szCs w:val="22"/>
          <w:u w:val="none"/>
        </w:rPr>
        <w:t xml:space="preserve"> </w:t>
      </w:r>
      <w:r w:rsidR="00A85DC6">
        <w:rPr>
          <w:rFonts w:cs="Arial"/>
          <w:b w:val="0"/>
          <w:szCs w:val="22"/>
          <w:u w:val="none"/>
        </w:rPr>
        <w:t xml:space="preserve">zajistit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5"/>
      <w:bookmarkEnd w:id="6"/>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0B380B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9B28E2">
        <w:rPr>
          <w:rFonts w:ascii="Arial" w:hAnsi="Arial" w:cs="Arial"/>
          <w:bCs/>
          <w:snapToGrid w:val="0"/>
          <w:szCs w:val="22"/>
        </w:rPr>
        <w:t>30.</w:t>
      </w:r>
      <w:r w:rsidR="00910CF2">
        <w:rPr>
          <w:rFonts w:ascii="Arial" w:hAnsi="Arial" w:cs="Arial"/>
          <w:bCs/>
          <w:snapToGrid w:val="0"/>
          <w:szCs w:val="22"/>
        </w:rPr>
        <w:t>8</w:t>
      </w:r>
      <w:r w:rsidR="009B28E2">
        <w:rPr>
          <w:rFonts w:ascii="Arial" w:hAnsi="Arial" w:cs="Arial"/>
          <w:bCs/>
          <w:snapToGrid w:val="0"/>
          <w:szCs w:val="22"/>
        </w:rPr>
        <w:t>.2022</w:t>
      </w:r>
      <w:r w:rsidRPr="00843160">
        <w:rPr>
          <w:rFonts w:ascii="Arial" w:hAnsi="Arial" w:cs="Arial"/>
          <w:bCs/>
          <w:snapToGrid w:val="0"/>
          <w:szCs w:val="22"/>
        </w:rPr>
        <w:t xml:space="preserve"> </w:t>
      </w:r>
    </w:p>
    <w:p w14:paraId="6CD00C5D" w14:textId="7A03638F"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6013A9">
        <w:rPr>
          <w:rFonts w:ascii="Arial" w:hAnsi="Arial" w:cs="Arial"/>
          <w:bCs/>
          <w:snapToGrid w:val="0"/>
          <w:szCs w:val="22"/>
        </w:rPr>
        <w:t>30.</w:t>
      </w:r>
      <w:r w:rsidR="00910CF2">
        <w:rPr>
          <w:rFonts w:ascii="Arial" w:hAnsi="Arial" w:cs="Arial"/>
          <w:bCs/>
          <w:snapToGrid w:val="0"/>
          <w:szCs w:val="22"/>
        </w:rPr>
        <w:t>11</w:t>
      </w:r>
      <w:r w:rsidR="009B28E2">
        <w:rPr>
          <w:rFonts w:ascii="Arial" w:hAnsi="Arial" w:cs="Arial"/>
          <w:bCs/>
          <w:snapToGrid w:val="0"/>
          <w:szCs w:val="22"/>
        </w:rPr>
        <w:t>.2022</w:t>
      </w:r>
    </w:p>
    <w:p w14:paraId="04773E0E" w14:textId="03719F06"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lastRenderedPageBreak/>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38EE4DBF" w14:textId="77777777" w:rsidR="00992B90" w:rsidRPr="004D5F78" w:rsidRDefault="00992B90" w:rsidP="00843160">
      <w:pPr>
        <w:pStyle w:val="l-L1"/>
        <w:keepNext w:val="0"/>
        <w:numPr>
          <w:ilvl w:val="0"/>
          <w:numId w:val="0"/>
        </w:numPr>
        <w:spacing w:before="120" w:after="120"/>
        <w:ind w:left="1276" w:hanging="1276"/>
        <w:jc w:val="both"/>
        <w:rPr>
          <w:rStyle w:val="l-L2Char"/>
          <w:rFonts w:cs="Arial"/>
          <w:b w:val="0"/>
          <w:szCs w:val="22"/>
          <w:u w:val="none"/>
        </w:rPr>
      </w:pPr>
    </w:p>
    <w:p w14:paraId="43773E92" w14:textId="70721186" w:rsidR="00992B90" w:rsidRPr="00A803C2" w:rsidRDefault="000203F2" w:rsidP="00A803C2">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9B28E2" w:rsidRDefault="001D70C2" w:rsidP="00056754">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Místem pro předání </w:t>
      </w:r>
      <w:r w:rsidR="00932E7A" w:rsidRPr="009B28E2">
        <w:rPr>
          <w:rStyle w:val="l-L2Char"/>
          <w:rFonts w:cs="Arial"/>
          <w:b w:val="0"/>
          <w:szCs w:val="22"/>
          <w:u w:val="none"/>
        </w:rPr>
        <w:t>Díla</w:t>
      </w:r>
      <w:r w:rsidRPr="009B28E2">
        <w:rPr>
          <w:rStyle w:val="l-L2Char"/>
          <w:rFonts w:cs="Arial"/>
          <w:b w:val="0"/>
          <w:szCs w:val="22"/>
          <w:u w:val="none"/>
        </w:rPr>
        <w:t xml:space="preserve"> je sídlo objednatele. </w:t>
      </w:r>
    </w:p>
    <w:p w14:paraId="263A83B8" w14:textId="77777777" w:rsidR="00712A60" w:rsidRPr="009B28E2" w:rsidRDefault="00932E7A" w:rsidP="00712A60">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Vyhotovení projektové dokumentace se skládá ze dvou etap:</w:t>
      </w:r>
      <w:r w:rsidR="00712A60" w:rsidRPr="009B28E2">
        <w:rPr>
          <w:rStyle w:val="l-L2Char"/>
          <w:rFonts w:cs="Arial"/>
          <w:b w:val="0"/>
          <w:szCs w:val="22"/>
          <w:u w:val="none"/>
        </w:rPr>
        <w:t xml:space="preserve"> </w:t>
      </w:r>
    </w:p>
    <w:p w14:paraId="2DDBF8E5" w14:textId="77777777" w:rsidR="00712A60" w:rsidRPr="009B28E2"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42E216E" w14:textId="09FA907F" w:rsidR="00992B90" w:rsidRPr="00BA6C3D" w:rsidRDefault="00DE5AF1" w:rsidP="00BA6C3D">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29296471" w:rsidR="003F0EEF" w:rsidRDefault="00F240C7" w:rsidP="0053219E">
      <w:pPr>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3FF048A" w14:textId="77777777" w:rsidR="00992B90" w:rsidRDefault="00992B90" w:rsidP="0053219E">
      <w:pPr>
        <w:jc w:val="both"/>
        <w:rPr>
          <w:rStyle w:val="l-L2Char"/>
          <w:rFonts w:cs="Arial"/>
          <w:szCs w:val="22"/>
        </w:rPr>
      </w:pP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7DC053DF"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8C51A2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67F8A70C" w:rsidR="005B3173" w:rsidRDefault="002015A0" w:rsidP="0053219E">
      <w:pPr>
        <w:pStyle w:val="Default"/>
        <w:ind w:firstLine="708"/>
        <w:rPr>
          <w:i/>
          <w:iCs/>
          <w:sz w:val="22"/>
          <w:szCs w:val="22"/>
        </w:rPr>
      </w:pPr>
      <w:bookmarkStart w:id="7" w:name="_Hlk36122845"/>
      <w:bookmarkStart w:id="8" w:name="_Hlk36122353"/>
      <w:r>
        <w:rPr>
          <w:i/>
          <w:iCs/>
          <w:sz w:val="22"/>
          <w:szCs w:val="22"/>
        </w:rPr>
        <w:t>(Cena bude uváděna na haléře, tj. na 2 desetinná místa)</w:t>
      </w:r>
      <w:bookmarkEnd w:id="7"/>
      <w:bookmarkEnd w:id="8"/>
    </w:p>
    <w:tbl>
      <w:tblPr>
        <w:tblStyle w:val="Mkatabulky"/>
        <w:tblW w:w="8524" w:type="dxa"/>
        <w:tblInd w:w="827" w:type="dxa"/>
        <w:tblLook w:val="04A0" w:firstRow="1" w:lastRow="0" w:firstColumn="1" w:lastColumn="0" w:noHBand="0" w:noVBand="1"/>
      </w:tblPr>
      <w:tblGrid>
        <w:gridCol w:w="4130"/>
        <w:gridCol w:w="2126"/>
        <w:gridCol w:w="2268"/>
      </w:tblGrid>
      <w:tr w:rsidR="00992B90" w14:paraId="3ED442EA" w14:textId="77777777" w:rsidTr="00992B90">
        <w:tc>
          <w:tcPr>
            <w:tcW w:w="4130" w:type="dxa"/>
          </w:tcPr>
          <w:p w14:paraId="08A6653A" w14:textId="08A2CEB6" w:rsidR="00992B90" w:rsidRPr="00992B90" w:rsidRDefault="00992B90" w:rsidP="0053219E">
            <w:pPr>
              <w:pStyle w:val="Default"/>
              <w:rPr>
                <w:rStyle w:val="l-L2Char"/>
                <w:rFonts w:ascii="Times New Roman" w:hAnsi="Times New Roman"/>
                <w:b/>
                <w:bCs/>
                <w:szCs w:val="22"/>
              </w:rPr>
            </w:pPr>
            <w:r w:rsidRPr="00992B90">
              <w:rPr>
                <w:rStyle w:val="l-L2Char"/>
                <w:rFonts w:ascii="Times New Roman" w:hAnsi="Times New Roman"/>
                <w:b/>
                <w:bCs/>
                <w:szCs w:val="22"/>
              </w:rPr>
              <w:lastRenderedPageBreak/>
              <w:t>C</w:t>
            </w:r>
            <w:r w:rsidRPr="00992B90">
              <w:rPr>
                <w:rStyle w:val="l-L2Char"/>
                <w:b/>
                <w:bCs/>
              </w:rPr>
              <w:t xml:space="preserve">ena </w:t>
            </w:r>
          </w:p>
        </w:tc>
        <w:tc>
          <w:tcPr>
            <w:tcW w:w="2126" w:type="dxa"/>
          </w:tcPr>
          <w:p w14:paraId="7286201C" w14:textId="2B04AAEB" w:rsidR="00992B90" w:rsidRDefault="00992B90" w:rsidP="0053219E">
            <w:pPr>
              <w:pStyle w:val="Default"/>
              <w:rPr>
                <w:rStyle w:val="l-L2Char"/>
                <w:rFonts w:ascii="Times New Roman" w:hAnsi="Times New Roman"/>
                <w:szCs w:val="22"/>
              </w:rPr>
            </w:pPr>
            <w:r>
              <w:rPr>
                <w:rStyle w:val="l-L2Char"/>
                <w:rFonts w:ascii="Times New Roman" w:hAnsi="Times New Roman"/>
                <w:szCs w:val="22"/>
              </w:rPr>
              <w:t>C</w:t>
            </w:r>
            <w:r>
              <w:rPr>
                <w:rStyle w:val="l-L2Char"/>
              </w:rPr>
              <w:t>ena bez DPH</w:t>
            </w:r>
          </w:p>
        </w:tc>
        <w:tc>
          <w:tcPr>
            <w:tcW w:w="2268" w:type="dxa"/>
          </w:tcPr>
          <w:p w14:paraId="1E8ABB4C" w14:textId="41A53ADA" w:rsidR="00992B90" w:rsidRDefault="00992B90" w:rsidP="0053219E">
            <w:pPr>
              <w:pStyle w:val="Default"/>
              <w:rPr>
                <w:rStyle w:val="l-L2Char"/>
                <w:rFonts w:ascii="Times New Roman" w:hAnsi="Times New Roman"/>
                <w:szCs w:val="22"/>
              </w:rPr>
            </w:pPr>
            <w:r>
              <w:rPr>
                <w:rStyle w:val="l-L2Char"/>
                <w:rFonts w:ascii="Times New Roman" w:hAnsi="Times New Roman"/>
                <w:szCs w:val="22"/>
              </w:rPr>
              <w:t>C</w:t>
            </w:r>
            <w:r>
              <w:rPr>
                <w:rStyle w:val="l-L2Char"/>
              </w:rPr>
              <w:t>ena s DPH</w:t>
            </w:r>
          </w:p>
        </w:tc>
      </w:tr>
      <w:tr w:rsidR="00A803C2" w14:paraId="33BB25F9" w14:textId="77777777" w:rsidTr="00992B90">
        <w:tc>
          <w:tcPr>
            <w:tcW w:w="4130" w:type="dxa"/>
          </w:tcPr>
          <w:p w14:paraId="65698D72" w14:textId="65E83FC4" w:rsidR="00A803C2" w:rsidRPr="00A803C2" w:rsidRDefault="00BA6C3D" w:rsidP="0053219E">
            <w:pPr>
              <w:pStyle w:val="Default"/>
              <w:rPr>
                <w:rFonts w:ascii="Arial" w:hAnsi="Arial" w:cs="Arial"/>
                <w:bCs/>
                <w:sz w:val="22"/>
                <w:szCs w:val="22"/>
              </w:rPr>
            </w:pPr>
            <w:r>
              <w:rPr>
                <w:rFonts w:ascii="Arial" w:hAnsi="Arial" w:cs="Arial"/>
                <w:bCs/>
                <w:sz w:val="22"/>
                <w:szCs w:val="22"/>
              </w:rPr>
              <w:t xml:space="preserve">PD pro </w:t>
            </w:r>
            <w:r w:rsidR="00A803C2" w:rsidRPr="00A803C2">
              <w:rPr>
                <w:rFonts w:ascii="Arial" w:hAnsi="Arial" w:cs="Arial"/>
                <w:bCs/>
                <w:sz w:val="22"/>
                <w:szCs w:val="22"/>
              </w:rPr>
              <w:t>SO</w:t>
            </w:r>
            <w:r>
              <w:rPr>
                <w:rFonts w:ascii="Arial" w:hAnsi="Arial" w:cs="Arial"/>
                <w:bCs/>
                <w:sz w:val="22"/>
                <w:szCs w:val="22"/>
              </w:rPr>
              <w:t>2 – Vodní nádrž 1 s plošným IP1</w:t>
            </w:r>
          </w:p>
        </w:tc>
        <w:tc>
          <w:tcPr>
            <w:tcW w:w="2126" w:type="dxa"/>
          </w:tcPr>
          <w:p w14:paraId="1D64470D" w14:textId="77777777" w:rsidR="00A803C2" w:rsidRPr="00992B90" w:rsidRDefault="00A803C2" w:rsidP="0053219E">
            <w:pPr>
              <w:pStyle w:val="Default"/>
              <w:rPr>
                <w:rStyle w:val="l-L2Char"/>
                <w:rFonts w:ascii="Times New Roman" w:hAnsi="Times New Roman"/>
                <w:szCs w:val="22"/>
                <w:highlight w:val="yellow"/>
              </w:rPr>
            </w:pPr>
          </w:p>
        </w:tc>
        <w:tc>
          <w:tcPr>
            <w:tcW w:w="2268" w:type="dxa"/>
          </w:tcPr>
          <w:p w14:paraId="2B068222" w14:textId="77777777" w:rsidR="00A803C2" w:rsidRPr="00992B90" w:rsidRDefault="00A803C2" w:rsidP="0053219E">
            <w:pPr>
              <w:pStyle w:val="Default"/>
              <w:rPr>
                <w:rStyle w:val="l-L2Char"/>
                <w:rFonts w:ascii="Times New Roman" w:hAnsi="Times New Roman"/>
                <w:szCs w:val="22"/>
                <w:highlight w:val="yellow"/>
              </w:rPr>
            </w:pPr>
          </w:p>
        </w:tc>
      </w:tr>
      <w:tr w:rsidR="00A803C2" w14:paraId="0C7A0C4E" w14:textId="77777777" w:rsidTr="00992B90">
        <w:tc>
          <w:tcPr>
            <w:tcW w:w="4130" w:type="dxa"/>
          </w:tcPr>
          <w:p w14:paraId="64536FA3" w14:textId="02C9C217" w:rsidR="00A803C2" w:rsidRPr="00A803C2" w:rsidRDefault="00BA6C3D" w:rsidP="0053219E">
            <w:pPr>
              <w:pStyle w:val="Default"/>
              <w:rPr>
                <w:rFonts w:ascii="Arial" w:hAnsi="Arial" w:cs="Arial"/>
                <w:bCs/>
                <w:sz w:val="22"/>
                <w:szCs w:val="22"/>
              </w:rPr>
            </w:pPr>
            <w:r>
              <w:rPr>
                <w:rFonts w:ascii="Arial" w:hAnsi="Arial" w:cs="Arial"/>
                <w:bCs/>
                <w:sz w:val="22"/>
                <w:szCs w:val="22"/>
              </w:rPr>
              <w:t xml:space="preserve">PD pro </w:t>
            </w:r>
            <w:r w:rsidR="00A803C2" w:rsidRPr="00A803C2">
              <w:rPr>
                <w:rFonts w:ascii="Arial" w:hAnsi="Arial" w:cs="Arial"/>
                <w:bCs/>
                <w:sz w:val="22"/>
                <w:szCs w:val="22"/>
              </w:rPr>
              <w:t>SO</w:t>
            </w:r>
            <w:r>
              <w:rPr>
                <w:rFonts w:ascii="Arial" w:hAnsi="Arial" w:cs="Arial"/>
                <w:bCs/>
                <w:sz w:val="22"/>
                <w:szCs w:val="22"/>
              </w:rPr>
              <w:t>3 – Opatření k ochraně před povodněmi ZP1-ZP4 s výsadbou</w:t>
            </w:r>
          </w:p>
        </w:tc>
        <w:tc>
          <w:tcPr>
            <w:tcW w:w="2126" w:type="dxa"/>
          </w:tcPr>
          <w:p w14:paraId="6FEE9B2D" w14:textId="77777777" w:rsidR="00A803C2" w:rsidRPr="00992B90" w:rsidRDefault="00A803C2" w:rsidP="0053219E">
            <w:pPr>
              <w:pStyle w:val="Default"/>
              <w:rPr>
                <w:rStyle w:val="l-L2Char"/>
                <w:rFonts w:ascii="Times New Roman" w:hAnsi="Times New Roman"/>
                <w:szCs w:val="22"/>
                <w:highlight w:val="yellow"/>
              </w:rPr>
            </w:pPr>
          </w:p>
        </w:tc>
        <w:tc>
          <w:tcPr>
            <w:tcW w:w="2268" w:type="dxa"/>
          </w:tcPr>
          <w:p w14:paraId="2FC3FAD2" w14:textId="77777777" w:rsidR="00A803C2" w:rsidRPr="00992B90" w:rsidRDefault="00A803C2" w:rsidP="0053219E">
            <w:pPr>
              <w:pStyle w:val="Default"/>
              <w:rPr>
                <w:rStyle w:val="l-L2Char"/>
                <w:rFonts w:ascii="Times New Roman" w:hAnsi="Times New Roman"/>
                <w:szCs w:val="22"/>
                <w:highlight w:val="yellow"/>
              </w:rPr>
            </w:pPr>
          </w:p>
        </w:tc>
      </w:tr>
      <w:tr w:rsidR="00992B90" w14:paraId="1047DAE3" w14:textId="77777777" w:rsidTr="00992B90">
        <w:tc>
          <w:tcPr>
            <w:tcW w:w="4130" w:type="dxa"/>
          </w:tcPr>
          <w:p w14:paraId="1C965D89" w14:textId="7658DBCE" w:rsidR="00992B90" w:rsidRPr="00910CF2" w:rsidRDefault="00992B90" w:rsidP="0053219E">
            <w:pPr>
              <w:pStyle w:val="Default"/>
              <w:rPr>
                <w:rFonts w:ascii="Arial" w:hAnsi="Arial" w:cs="Arial"/>
                <w:b/>
                <w:sz w:val="22"/>
                <w:szCs w:val="22"/>
              </w:rPr>
            </w:pPr>
            <w:r w:rsidRPr="00910CF2">
              <w:rPr>
                <w:rFonts w:ascii="Arial" w:hAnsi="Arial" w:cs="Arial"/>
                <w:b/>
                <w:sz w:val="22"/>
                <w:szCs w:val="22"/>
              </w:rPr>
              <w:t>Ce</w:t>
            </w:r>
            <w:r w:rsidR="00206969">
              <w:rPr>
                <w:rFonts w:ascii="Arial" w:hAnsi="Arial" w:cs="Arial"/>
                <w:b/>
                <w:sz w:val="22"/>
                <w:szCs w:val="22"/>
              </w:rPr>
              <w:t>na</w:t>
            </w:r>
            <w:r w:rsidRPr="00910CF2">
              <w:rPr>
                <w:rFonts w:ascii="Arial" w:hAnsi="Arial" w:cs="Arial"/>
                <w:b/>
                <w:sz w:val="22"/>
                <w:szCs w:val="22"/>
              </w:rPr>
              <w:t xml:space="preserve"> za zpracování projektové dokumentace</w:t>
            </w:r>
            <w:r w:rsidR="00A803C2">
              <w:rPr>
                <w:rFonts w:ascii="Arial" w:hAnsi="Arial" w:cs="Arial"/>
                <w:b/>
                <w:sz w:val="22"/>
                <w:szCs w:val="22"/>
              </w:rPr>
              <w:t xml:space="preserve"> celkem</w:t>
            </w:r>
          </w:p>
        </w:tc>
        <w:tc>
          <w:tcPr>
            <w:tcW w:w="2126" w:type="dxa"/>
          </w:tcPr>
          <w:p w14:paraId="4F8EFF13" w14:textId="77777777" w:rsidR="00992B90" w:rsidRPr="00992B90" w:rsidRDefault="00992B90" w:rsidP="0053219E">
            <w:pPr>
              <w:pStyle w:val="Default"/>
              <w:rPr>
                <w:rStyle w:val="l-L2Char"/>
                <w:rFonts w:ascii="Times New Roman" w:hAnsi="Times New Roman"/>
                <w:szCs w:val="22"/>
                <w:highlight w:val="yellow"/>
              </w:rPr>
            </w:pPr>
          </w:p>
        </w:tc>
        <w:tc>
          <w:tcPr>
            <w:tcW w:w="2268" w:type="dxa"/>
          </w:tcPr>
          <w:p w14:paraId="3BDC5F7C" w14:textId="77777777" w:rsidR="00992B90" w:rsidRPr="00992B90" w:rsidRDefault="00992B90" w:rsidP="0053219E">
            <w:pPr>
              <w:pStyle w:val="Default"/>
              <w:rPr>
                <w:rStyle w:val="l-L2Char"/>
                <w:rFonts w:ascii="Times New Roman" w:hAnsi="Times New Roman"/>
                <w:szCs w:val="22"/>
                <w:highlight w:val="yellow"/>
              </w:rPr>
            </w:pPr>
          </w:p>
        </w:tc>
      </w:tr>
      <w:tr w:rsidR="00BA6C3D" w14:paraId="2317B49E" w14:textId="77777777" w:rsidTr="00992B90">
        <w:tc>
          <w:tcPr>
            <w:tcW w:w="4130" w:type="dxa"/>
          </w:tcPr>
          <w:p w14:paraId="55932459" w14:textId="30D6D024" w:rsidR="00BA6C3D" w:rsidRPr="00910CF2" w:rsidRDefault="00BA6C3D" w:rsidP="00BA6C3D">
            <w:pPr>
              <w:pStyle w:val="Default"/>
              <w:rPr>
                <w:rFonts w:ascii="Arial" w:hAnsi="Arial"/>
                <w:b/>
                <w:sz w:val="22"/>
                <w:szCs w:val="22"/>
              </w:rPr>
            </w:pPr>
            <w:r>
              <w:rPr>
                <w:rFonts w:ascii="Arial" w:hAnsi="Arial" w:cs="Arial"/>
                <w:bCs/>
                <w:sz w:val="22"/>
                <w:szCs w:val="22"/>
              </w:rPr>
              <w:t xml:space="preserve">SP pro </w:t>
            </w:r>
            <w:r w:rsidRPr="00A803C2">
              <w:rPr>
                <w:rFonts w:ascii="Arial" w:hAnsi="Arial" w:cs="Arial"/>
                <w:bCs/>
                <w:sz w:val="22"/>
                <w:szCs w:val="22"/>
              </w:rPr>
              <w:t>SO</w:t>
            </w:r>
            <w:r>
              <w:rPr>
                <w:rFonts w:ascii="Arial" w:hAnsi="Arial" w:cs="Arial"/>
                <w:bCs/>
                <w:sz w:val="22"/>
                <w:szCs w:val="22"/>
              </w:rPr>
              <w:t>2 – Vodní nádrž 1 s plošným IP1</w:t>
            </w:r>
          </w:p>
        </w:tc>
        <w:tc>
          <w:tcPr>
            <w:tcW w:w="2126" w:type="dxa"/>
          </w:tcPr>
          <w:p w14:paraId="08E65110" w14:textId="77777777" w:rsidR="00BA6C3D" w:rsidRPr="00992B90" w:rsidRDefault="00BA6C3D" w:rsidP="00BA6C3D">
            <w:pPr>
              <w:pStyle w:val="Default"/>
              <w:rPr>
                <w:rStyle w:val="l-L2Char"/>
                <w:rFonts w:ascii="Times New Roman" w:hAnsi="Times New Roman"/>
                <w:szCs w:val="22"/>
                <w:highlight w:val="yellow"/>
              </w:rPr>
            </w:pPr>
          </w:p>
        </w:tc>
        <w:tc>
          <w:tcPr>
            <w:tcW w:w="2268" w:type="dxa"/>
          </w:tcPr>
          <w:p w14:paraId="06C0876A" w14:textId="77777777" w:rsidR="00BA6C3D" w:rsidRPr="00992B90" w:rsidRDefault="00BA6C3D" w:rsidP="00BA6C3D">
            <w:pPr>
              <w:pStyle w:val="Default"/>
              <w:rPr>
                <w:rStyle w:val="l-L2Char"/>
                <w:rFonts w:ascii="Times New Roman" w:hAnsi="Times New Roman"/>
                <w:szCs w:val="22"/>
                <w:highlight w:val="yellow"/>
              </w:rPr>
            </w:pPr>
          </w:p>
        </w:tc>
      </w:tr>
      <w:tr w:rsidR="00BA6C3D" w14:paraId="08C73AE3" w14:textId="77777777" w:rsidTr="00992B90">
        <w:tc>
          <w:tcPr>
            <w:tcW w:w="4130" w:type="dxa"/>
          </w:tcPr>
          <w:p w14:paraId="3ACC5F36" w14:textId="5DFA10FA" w:rsidR="00BA6C3D" w:rsidRPr="00910CF2" w:rsidRDefault="00BA6C3D" w:rsidP="00BA6C3D">
            <w:pPr>
              <w:pStyle w:val="Default"/>
              <w:rPr>
                <w:rFonts w:ascii="Arial" w:hAnsi="Arial"/>
                <w:b/>
                <w:sz w:val="22"/>
                <w:szCs w:val="22"/>
              </w:rPr>
            </w:pPr>
            <w:r>
              <w:rPr>
                <w:rFonts w:ascii="Arial" w:hAnsi="Arial" w:cs="Arial"/>
                <w:bCs/>
                <w:sz w:val="22"/>
                <w:szCs w:val="22"/>
              </w:rPr>
              <w:t xml:space="preserve">SP pro </w:t>
            </w:r>
            <w:r w:rsidRPr="00A803C2">
              <w:rPr>
                <w:rFonts w:ascii="Arial" w:hAnsi="Arial" w:cs="Arial"/>
                <w:bCs/>
                <w:sz w:val="22"/>
                <w:szCs w:val="22"/>
              </w:rPr>
              <w:t>SO</w:t>
            </w:r>
            <w:r>
              <w:rPr>
                <w:rFonts w:ascii="Arial" w:hAnsi="Arial" w:cs="Arial"/>
                <w:bCs/>
                <w:sz w:val="22"/>
                <w:szCs w:val="22"/>
              </w:rPr>
              <w:t>3 – Opatření k ochraně před povodněmi ZP1-ZP4 s výsadbou</w:t>
            </w:r>
          </w:p>
        </w:tc>
        <w:tc>
          <w:tcPr>
            <w:tcW w:w="2126" w:type="dxa"/>
          </w:tcPr>
          <w:p w14:paraId="4D6D6339" w14:textId="77777777" w:rsidR="00BA6C3D" w:rsidRPr="00992B90" w:rsidRDefault="00BA6C3D" w:rsidP="00BA6C3D">
            <w:pPr>
              <w:pStyle w:val="Default"/>
              <w:rPr>
                <w:rStyle w:val="l-L2Char"/>
                <w:rFonts w:ascii="Times New Roman" w:hAnsi="Times New Roman"/>
                <w:szCs w:val="22"/>
                <w:highlight w:val="yellow"/>
              </w:rPr>
            </w:pPr>
          </w:p>
        </w:tc>
        <w:tc>
          <w:tcPr>
            <w:tcW w:w="2268" w:type="dxa"/>
          </w:tcPr>
          <w:p w14:paraId="78845BEB" w14:textId="77777777" w:rsidR="00BA6C3D" w:rsidRPr="00992B90" w:rsidRDefault="00BA6C3D" w:rsidP="00BA6C3D">
            <w:pPr>
              <w:pStyle w:val="Default"/>
              <w:rPr>
                <w:rStyle w:val="l-L2Char"/>
                <w:rFonts w:ascii="Times New Roman" w:hAnsi="Times New Roman"/>
                <w:szCs w:val="22"/>
                <w:highlight w:val="yellow"/>
              </w:rPr>
            </w:pPr>
          </w:p>
        </w:tc>
      </w:tr>
      <w:tr w:rsidR="00992B90" w14:paraId="3381EF2D" w14:textId="77777777" w:rsidTr="00992B90">
        <w:tc>
          <w:tcPr>
            <w:tcW w:w="4130" w:type="dxa"/>
          </w:tcPr>
          <w:p w14:paraId="0884ECE5" w14:textId="45F8EDCD" w:rsidR="00992B90" w:rsidRPr="00910CF2" w:rsidRDefault="00992B90" w:rsidP="00992B90">
            <w:pPr>
              <w:pStyle w:val="Default"/>
              <w:rPr>
                <w:rFonts w:ascii="Arial" w:hAnsi="Arial"/>
                <w:b/>
                <w:sz w:val="22"/>
                <w:szCs w:val="22"/>
              </w:rPr>
            </w:pPr>
            <w:r w:rsidRPr="00910CF2">
              <w:rPr>
                <w:rFonts w:ascii="Arial" w:hAnsi="Arial"/>
                <w:b/>
                <w:sz w:val="22"/>
                <w:szCs w:val="22"/>
              </w:rPr>
              <w:t>Celkem za zajištění stavebního povolení</w:t>
            </w:r>
          </w:p>
        </w:tc>
        <w:tc>
          <w:tcPr>
            <w:tcW w:w="2126" w:type="dxa"/>
          </w:tcPr>
          <w:p w14:paraId="6E80D066" w14:textId="77777777" w:rsidR="00992B90" w:rsidRPr="00992B90" w:rsidRDefault="00992B90" w:rsidP="00992B90">
            <w:pPr>
              <w:pStyle w:val="Default"/>
              <w:rPr>
                <w:rStyle w:val="l-L2Char"/>
                <w:rFonts w:ascii="Times New Roman" w:hAnsi="Times New Roman"/>
                <w:szCs w:val="22"/>
                <w:highlight w:val="yellow"/>
              </w:rPr>
            </w:pPr>
          </w:p>
        </w:tc>
        <w:tc>
          <w:tcPr>
            <w:tcW w:w="2268" w:type="dxa"/>
          </w:tcPr>
          <w:p w14:paraId="5EC7D6A2" w14:textId="77777777" w:rsidR="00992B90" w:rsidRPr="00992B90" w:rsidRDefault="00992B90" w:rsidP="00992B90">
            <w:pPr>
              <w:pStyle w:val="Default"/>
              <w:rPr>
                <w:rStyle w:val="l-L2Char"/>
                <w:rFonts w:ascii="Times New Roman" w:hAnsi="Times New Roman"/>
                <w:szCs w:val="22"/>
                <w:highlight w:val="yellow"/>
              </w:rPr>
            </w:pPr>
          </w:p>
        </w:tc>
      </w:tr>
      <w:tr w:rsidR="00910CF2" w14:paraId="3D763E3A" w14:textId="77777777" w:rsidTr="00A803C2">
        <w:trPr>
          <w:trHeight w:val="227"/>
        </w:trPr>
        <w:tc>
          <w:tcPr>
            <w:tcW w:w="4130" w:type="dxa"/>
          </w:tcPr>
          <w:p w14:paraId="290E5147" w14:textId="77777777" w:rsidR="00910CF2" w:rsidRDefault="00910CF2" w:rsidP="00992B90">
            <w:pPr>
              <w:pStyle w:val="Default"/>
              <w:rPr>
                <w:rFonts w:ascii="Arial" w:hAnsi="Arial"/>
                <w:b/>
                <w:sz w:val="22"/>
                <w:szCs w:val="22"/>
              </w:rPr>
            </w:pPr>
            <w:r>
              <w:rPr>
                <w:rFonts w:ascii="Arial" w:hAnsi="Arial"/>
                <w:b/>
                <w:sz w:val="22"/>
                <w:szCs w:val="22"/>
              </w:rPr>
              <w:t>Celková cena za Dílo</w:t>
            </w:r>
          </w:p>
          <w:p w14:paraId="55586E60" w14:textId="2665C39E" w:rsidR="00910CF2" w:rsidRPr="00910CF2" w:rsidRDefault="00910CF2" w:rsidP="00992B90">
            <w:pPr>
              <w:pStyle w:val="Default"/>
              <w:rPr>
                <w:rFonts w:ascii="Arial" w:hAnsi="Arial"/>
                <w:b/>
                <w:sz w:val="22"/>
                <w:szCs w:val="22"/>
              </w:rPr>
            </w:pPr>
          </w:p>
        </w:tc>
        <w:tc>
          <w:tcPr>
            <w:tcW w:w="2126" w:type="dxa"/>
          </w:tcPr>
          <w:p w14:paraId="3C8F2E25" w14:textId="77777777" w:rsidR="00910CF2" w:rsidRPr="00992B90" w:rsidRDefault="00910CF2" w:rsidP="00992B90">
            <w:pPr>
              <w:pStyle w:val="Default"/>
              <w:rPr>
                <w:rStyle w:val="l-L2Char"/>
                <w:rFonts w:ascii="Times New Roman" w:hAnsi="Times New Roman"/>
                <w:szCs w:val="22"/>
                <w:highlight w:val="yellow"/>
              </w:rPr>
            </w:pPr>
          </w:p>
        </w:tc>
        <w:tc>
          <w:tcPr>
            <w:tcW w:w="2268" w:type="dxa"/>
          </w:tcPr>
          <w:p w14:paraId="5BEA100A" w14:textId="77777777" w:rsidR="00910CF2" w:rsidRPr="00992B90" w:rsidRDefault="00910CF2" w:rsidP="00992B90">
            <w:pPr>
              <w:pStyle w:val="Default"/>
              <w:rPr>
                <w:rStyle w:val="l-L2Char"/>
                <w:rFonts w:ascii="Times New Roman" w:hAnsi="Times New Roman"/>
                <w:szCs w:val="22"/>
                <w:highlight w:val="yellow"/>
              </w:rPr>
            </w:pPr>
          </w:p>
        </w:tc>
      </w:tr>
    </w:tbl>
    <w:p w14:paraId="492D565E" w14:textId="77777777" w:rsidR="00992B90" w:rsidRPr="002015A0" w:rsidRDefault="00992B90" w:rsidP="0053219E">
      <w:pPr>
        <w:pStyle w:val="Default"/>
        <w:ind w:firstLine="708"/>
        <w:rPr>
          <w:rStyle w:val="l-L2Char"/>
          <w:rFonts w:ascii="Times New Roman" w:hAnsi="Times New Roman"/>
          <w:szCs w:val="22"/>
        </w:rPr>
      </w:pP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9B28E2"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9B28E2">
        <w:rPr>
          <w:rStyle w:val="l-L2Char"/>
          <w:rFonts w:cs="Arial"/>
          <w:b w:val="0"/>
          <w:szCs w:val="22"/>
          <w:u w:val="none"/>
        </w:rPr>
        <w:t xml:space="preserve">V případě zajištění stavebního povolení zhotovitelem dle čl. I. </w:t>
      </w:r>
      <w:proofErr w:type="spellStart"/>
      <w:r w:rsidRPr="009B28E2">
        <w:rPr>
          <w:rStyle w:val="l-L2Char"/>
          <w:rFonts w:cs="Arial"/>
          <w:b w:val="0"/>
          <w:szCs w:val="22"/>
          <w:u w:val="none"/>
        </w:rPr>
        <w:t>odst</w:t>
      </w:r>
      <w:proofErr w:type="spellEnd"/>
      <w:r w:rsidRPr="009B28E2">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rozhodnutí - stavební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88611C6" w14:textId="77777777" w:rsidR="009B28E2" w:rsidRDefault="00C75A45" w:rsidP="009B28E2">
      <w:pPr>
        <w:pStyle w:val="Normlnweb"/>
        <w:shd w:val="clear" w:color="auto" w:fill="FFFFFF"/>
        <w:spacing w:before="0" w:beforeAutospacing="0" w:after="0" w:afterAutospacing="0"/>
        <w:ind w:left="709" w:hanging="709"/>
        <w:rPr>
          <w:color w:val="212121"/>
        </w:rPr>
      </w:pPr>
      <w:r w:rsidRPr="004D5F78">
        <w:rPr>
          <w:rStyle w:val="l-L2Char"/>
          <w:rFonts w:cs="Arial"/>
          <w:b/>
          <w:szCs w:val="22"/>
        </w:rPr>
        <w:t xml:space="preserve">            Konečný příjemce: </w:t>
      </w:r>
      <w:r w:rsidRPr="009B28E2">
        <w:rPr>
          <w:rStyle w:val="l-L2Char"/>
          <w:rFonts w:cs="Arial"/>
          <w:bCs/>
          <w:szCs w:val="22"/>
        </w:rPr>
        <w:t xml:space="preserve">Státní pozemkový úřad, Pobočka </w:t>
      </w:r>
      <w:r w:rsidR="009B28E2" w:rsidRPr="009B28E2">
        <w:rPr>
          <w:rFonts w:ascii="Arial" w:hAnsi="Arial" w:cs="Arial"/>
          <w:bCs/>
          <w:lang w:val="en-US"/>
        </w:rPr>
        <w:t xml:space="preserve">Děčín, </w:t>
      </w:r>
      <w:r w:rsidR="009B28E2" w:rsidRPr="009B28E2">
        <w:rPr>
          <w:rFonts w:ascii="Arial" w:hAnsi="Arial" w:cs="Arial"/>
          <w:bCs/>
          <w:color w:val="000000"/>
          <w:sz w:val="20"/>
          <w:szCs w:val="20"/>
        </w:rPr>
        <w:t>28.října 979/19, 405 02 Děčín I</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w:t>
      </w:r>
      <w:r w:rsidR="00380D9B" w:rsidRPr="004D5F78">
        <w:rPr>
          <w:rFonts w:ascii="Arial" w:hAnsi="Arial" w:cs="Arial"/>
          <w:b w:val="0"/>
          <w:szCs w:val="22"/>
          <w:u w:val="none"/>
        </w:rPr>
        <w:lastRenderedPageBreak/>
        <w:t>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305DE7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w:t>
      </w:r>
      <w:r w:rsidRPr="00C4489D">
        <w:rPr>
          <w:rStyle w:val="l-L2Char"/>
          <w:rFonts w:cs="Arial"/>
          <w:b w:val="0"/>
          <w:szCs w:val="22"/>
          <w:highlight w:val="yellow"/>
          <w:u w:val="none"/>
        </w:rPr>
        <w:t xml:space="preserve">trvá </w:t>
      </w:r>
      <w:r w:rsidR="001800BB" w:rsidRPr="00C4489D">
        <w:rPr>
          <w:rStyle w:val="l-L2Char"/>
          <w:rFonts w:cs="Arial"/>
          <w:b w:val="0"/>
          <w:szCs w:val="22"/>
          <w:highlight w:val="yellow"/>
          <w:u w:val="none"/>
        </w:rPr>
        <w:t>60 +</w:t>
      </w:r>
      <w:proofErr w:type="gramStart"/>
      <w:r w:rsidR="001800BB" w:rsidRPr="00C4489D">
        <w:rPr>
          <w:rStyle w:val="l-L2Char"/>
          <w:rFonts w:cs="Arial"/>
          <w:b w:val="0"/>
          <w:szCs w:val="22"/>
          <w:highlight w:val="yellow"/>
          <w:u w:val="none"/>
        </w:rPr>
        <w:t xml:space="preserve"> ….</w:t>
      </w:r>
      <w:proofErr w:type="gramEnd"/>
      <w:r w:rsidR="001800BB" w:rsidRPr="00C4489D">
        <w:rPr>
          <w:rStyle w:val="l-L2Char"/>
          <w:rFonts w:cs="Arial"/>
          <w:b w:val="0"/>
          <w:szCs w:val="22"/>
          <w:highlight w:val="yellow"/>
          <w:u w:val="none"/>
        </w:rPr>
        <w:t>.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w:t>
      </w:r>
      <w:r w:rsidR="00C4489D">
        <w:rPr>
          <w:rStyle w:val="l-L2Char"/>
          <w:rFonts w:cs="Arial"/>
          <w:b w:val="0"/>
          <w:szCs w:val="22"/>
          <w:u w:val="none"/>
        </w:rPr>
        <w:t xml:space="preserve"> Díla.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9"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9"/>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w:t>
      </w:r>
      <w:r w:rsidRPr="00811EDF">
        <w:rPr>
          <w:rStyle w:val="l-L2Char"/>
          <w:rFonts w:cs="Arial"/>
          <w:b w:val="0"/>
          <w:szCs w:val="22"/>
          <w:u w:val="none"/>
        </w:rPr>
        <w:t>Kč,</w:t>
      </w:r>
      <w:r w:rsidRPr="004D5F78">
        <w:rPr>
          <w:rStyle w:val="l-L2Char"/>
          <w:rFonts w:cs="Arial"/>
          <w:b w:val="0"/>
          <w:szCs w:val="22"/>
          <w:u w:val="none"/>
        </w:rPr>
        <w:t xml:space="preserve">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5D6C6F3" w:rsidR="00712A60" w:rsidRPr="00674417" w:rsidRDefault="00674417" w:rsidP="00674417">
      <w:pPr>
        <w:spacing w:after="200" w:line="276" w:lineRule="auto"/>
        <w:ind w:left="705" w:hanging="705"/>
        <w:jc w:val="both"/>
        <w:rPr>
          <w:rFonts w:cs="Arial"/>
          <w:szCs w:val="22"/>
          <w:highlight w:val="green"/>
        </w:rPr>
      </w:pPr>
      <w:bookmarkStart w:id="10"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1545" w:rsidRPr="00674417">
        <w:rPr>
          <w:rFonts w:cs="Arial"/>
        </w:rPr>
        <w:t xml:space="preserve"> </w:t>
      </w:r>
      <w:r w:rsidR="009B28E2" w:rsidRPr="009B28E2">
        <w:rPr>
          <w:rFonts w:cs="Arial"/>
          <w:b/>
          <w:szCs w:val="22"/>
        </w:rPr>
        <w:t>1,5</w:t>
      </w:r>
      <w:r w:rsidR="00811EDF">
        <w:rPr>
          <w:rFonts w:cs="Arial"/>
          <w:b/>
          <w:szCs w:val="22"/>
        </w:rPr>
        <w:t xml:space="preserve"> </w:t>
      </w:r>
      <w:r w:rsidR="009B28E2" w:rsidRPr="009B28E2">
        <w:rPr>
          <w:rFonts w:cs="Arial"/>
          <w:b/>
          <w:szCs w:val="22"/>
        </w:rPr>
        <w:t xml:space="preserve">mil </w:t>
      </w:r>
      <w:r w:rsidR="00BB1545" w:rsidRPr="009B28E2">
        <w:rPr>
          <w:rFonts w:cs="Arial"/>
          <w:b/>
          <w:szCs w:val="22"/>
        </w:rPr>
        <w:t>Kč</w:t>
      </w:r>
      <w:r w:rsidR="00BB1545" w:rsidRPr="009B28E2">
        <w:rPr>
          <w:rFonts w:cs="Arial"/>
          <w:b/>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10"/>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1" w:name="_Ref376798291"/>
      <w:r w:rsidRPr="004D5F78">
        <w:rPr>
          <w:rFonts w:ascii="Arial" w:hAnsi="Arial" w:cs="Arial"/>
          <w:szCs w:val="22"/>
        </w:rPr>
        <w:t>Licenční ujednání</w:t>
      </w:r>
      <w:bookmarkEnd w:id="11"/>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8A25D0">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8A25D0">
        <w:rPr>
          <w:rStyle w:val="l-L2Char"/>
          <w:rFonts w:cs="Arial"/>
          <w:b w:val="0"/>
          <w:szCs w:val="22"/>
          <w:u w:val="none"/>
        </w:rPr>
        <w:t>z ceny dílčího plnění</w:t>
      </w:r>
      <w:r w:rsidR="00261C1F" w:rsidRPr="00261C1F">
        <w:rPr>
          <w:rStyle w:val="l-L2Char"/>
          <w:rFonts w:cs="Arial"/>
          <w:b w:val="0"/>
          <w:szCs w:val="22"/>
          <w:u w:val="none"/>
        </w:rPr>
        <w:t xml:space="preserve"> 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2" w:name="_Hlk72919991"/>
      <w:r w:rsidRPr="00826B69">
        <w:rPr>
          <w:szCs w:val="22"/>
          <w:lang w:eastAsia="en-US"/>
        </w:rPr>
        <w:lastRenderedPageBreak/>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2"/>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3"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4" w:name="_Hlk72742281"/>
      <w:bookmarkEnd w:id="13"/>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5" w:name="_Hlk71720356"/>
      <w:r w:rsidRPr="00CD1317">
        <w:rPr>
          <w:rStyle w:val="l-L2Char"/>
          <w:rFonts w:cs="Arial"/>
          <w:szCs w:val="22"/>
          <w:lang w:eastAsia="en-US"/>
        </w:rPr>
        <w:t>Smlouva může být ukončena rovněž vzájemnou dohodou smluvních stran.</w:t>
      </w:r>
    </w:p>
    <w:bookmarkEnd w:id="15"/>
    <w:p w14:paraId="6BB66707" w14:textId="2550D235" w:rsid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289D04AF" w14:textId="06D3B5C6" w:rsidR="00910CF2" w:rsidRDefault="00910CF2" w:rsidP="00910CF2">
      <w:pPr>
        <w:ind w:left="737"/>
        <w:jc w:val="both"/>
        <w:rPr>
          <w:rStyle w:val="l-L2Char"/>
          <w:rFonts w:cs="Arial"/>
          <w:szCs w:val="22"/>
          <w:lang w:eastAsia="en-US"/>
        </w:rPr>
      </w:pPr>
    </w:p>
    <w:p w14:paraId="02F123DB" w14:textId="1CD902AC" w:rsidR="00910CF2" w:rsidRDefault="00910CF2" w:rsidP="00910CF2">
      <w:pPr>
        <w:ind w:left="737"/>
        <w:jc w:val="both"/>
        <w:rPr>
          <w:rStyle w:val="l-L2Char"/>
          <w:rFonts w:cs="Arial"/>
          <w:szCs w:val="22"/>
          <w:lang w:eastAsia="en-US"/>
        </w:rPr>
      </w:pPr>
    </w:p>
    <w:p w14:paraId="4C483A41" w14:textId="09EFAB2E" w:rsidR="00BA6C3D" w:rsidRDefault="00BA6C3D" w:rsidP="00910CF2">
      <w:pPr>
        <w:ind w:left="737"/>
        <w:jc w:val="both"/>
        <w:rPr>
          <w:rStyle w:val="l-L2Char"/>
          <w:rFonts w:cs="Arial"/>
          <w:szCs w:val="22"/>
          <w:lang w:eastAsia="en-US"/>
        </w:rPr>
      </w:pPr>
    </w:p>
    <w:p w14:paraId="4A86B5D6" w14:textId="77777777" w:rsidR="00BA6C3D" w:rsidRDefault="00BA6C3D" w:rsidP="00910CF2">
      <w:pPr>
        <w:ind w:left="737"/>
        <w:jc w:val="both"/>
        <w:rPr>
          <w:rStyle w:val="l-L2Char"/>
          <w:rFonts w:cs="Arial"/>
          <w:szCs w:val="22"/>
          <w:lang w:eastAsia="en-US"/>
        </w:rPr>
      </w:pPr>
    </w:p>
    <w:p w14:paraId="4092C6E0" w14:textId="77777777" w:rsidR="00910CF2" w:rsidRPr="00CD1317" w:rsidRDefault="00910CF2" w:rsidP="00910CF2">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6" w:name="_Hlk72140552"/>
      <w:bookmarkStart w:id="17" w:name="_Hlk71720533"/>
      <w:bookmarkEnd w:id="14"/>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1FA81AE"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8A25D0">
        <w:rPr>
          <w:rFonts w:cs="Arial"/>
          <w:szCs w:val="22"/>
        </w:rPr>
        <w:t>Ing. Andrea Beranová, odborný rada Pobočky Děčín</w:t>
      </w:r>
    </w:p>
    <w:p w14:paraId="669BCD01" w14:textId="68C5B9E5"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8A25D0">
        <w:rPr>
          <w:rFonts w:cs="Arial"/>
          <w:szCs w:val="22"/>
        </w:rPr>
        <w:t xml:space="preserve">                       72</w:t>
      </w:r>
      <w:r w:rsidR="00910CF2">
        <w:rPr>
          <w:rFonts w:cs="Arial"/>
          <w:szCs w:val="22"/>
        </w:rPr>
        <w:t>1 451 254</w:t>
      </w:r>
    </w:p>
    <w:p w14:paraId="0214820C" w14:textId="57772B1D"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8A25D0">
        <w:rPr>
          <w:rFonts w:cs="Arial"/>
          <w:szCs w:val="22"/>
        </w:rPr>
        <w:t xml:space="preserve">                    </w:t>
      </w:r>
      <w:r w:rsidR="00992B90">
        <w:rPr>
          <w:rFonts w:cs="Arial"/>
          <w:szCs w:val="22"/>
        </w:rPr>
        <w:t xml:space="preserve">  </w:t>
      </w:r>
      <w:r w:rsidR="008A25D0">
        <w:rPr>
          <w:rFonts w:cs="Arial"/>
          <w:szCs w:val="22"/>
        </w:rPr>
        <w:t>a.beranova1@spucr.cz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6"/>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7"/>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w:t>
      </w:r>
      <w:r w:rsidRPr="00843160">
        <w:rPr>
          <w:rStyle w:val="l-L2Char"/>
          <w:rFonts w:cs="Arial"/>
          <w:b w:val="0"/>
          <w:szCs w:val="22"/>
          <w:u w:val="none"/>
        </w:rPr>
        <w:lastRenderedPageBreak/>
        <w:t xml:space="preserve">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8A25D0">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6D3E9B2" w14:textId="77777777" w:rsidR="00C4489D" w:rsidRDefault="00C4489D" w:rsidP="00AE2DC5">
            <w:pPr>
              <w:spacing w:line="288" w:lineRule="auto"/>
              <w:jc w:val="center"/>
              <w:rPr>
                <w:rFonts w:cs="Arial"/>
                <w:b/>
                <w:szCs w:val="22"/>
              </w:rPr>
            </w:pPr>
            <w:r>
              <w:rPr>
                <w:rFonts w:cs="Arial"/>
                <w:b/>
                <w:szCs w:val="22"/>
              </w:rPr>
              <w:t>Ing. Pavel Pojer</w:t>
            </w:r>
          </w:p>
          <w:p w14:paraId="4A2EABB3" w14:textId="02BDCFA7" w:rsidR="00CB55C3" w:rsidRPr="004D5F78" w:rsidRDefault="00C4489D" w:rsidP="00AE2DC5">
            <w:pPr>
              <w:spacing w:line="288" w:lineRule="auto"/>
              <w:jc w:val="center"/>
              <w:rPr>
                <w:rFonts w:cs="Arial"/>
                <w:b/>
                <w:szCs w:val="22"/>
              </w:rPr>
            </w:pPr>
            <w:r>
              <w:rPr>
                <w:rFonts w:cs="Arial"/>
                <w:b/>
                <w:szCs w:val="22"/>
              </w:rPr>
              <w:t xml:space="preserve"> ředitel KPÚ pro Ústecký kraj</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5038616B" w:rsidR="00826B69" w:rsidRPr="00C4489D" w:rsidRDefault="00C4489D" w:rsidP="00C4489D">
      <w:pPr>
        <w:pStyle w:val="l-L1"/>
        <w:keepNext w:val="0"/>
        <w:numPr>
          <w:ilvl w:val="2"/>
          <w:numId w:val="60"/>
        </w:numPr>
        <w:spacing w:before="120" w:after="120"/>
        <w:jc w:val="both"/>
        <w:rPr>
          <w:rFonts w:ascii="Arial" w:hAnsi="Arial" w:cs="Arial"/>
          <w:b w:val="0"/>
          <w:i/>
          <w:szCs w:val="22"/>
          <w:u w:val="none"/>
        </w:rPr>
      </w:pPr>
      <w:r w:rsidRPr="00C979D6">
        <w:rPr>
          <w:rStyle w:val="l-L2Char"/>
          <w:rFonts w:cs="Arial"/>
          <w:b w:val="0"/>
          <w:iCs/>
          <w:szCs w:val="22"/>
          <w:u w:val="none"/>
        </w:rPr>
        <w:t xml:space="preserve">Při navrhování </w:t>
      </w:r>
      <w:r w:rsidRPr="00C979D6">
        <w:rPr>
          <w:rFonts w:ascii="Arial" w:hAnsi="Arial" w:cs="Arial"/>
          <w:b w:val="0"/>
          <w:szCs w:val="22"/>
          <w:u w:val="none"/>
        </w:rPr>
        <w:t>konstrukcí vozovek požadujeme využít i obnovitelné zdroje, např. asfaltové, či betonové recykláty, a to v souladu s Technickými podmínkami ministerstva dopravy TP 210 – Užití recyklovaných stavebních demoličních materiálů do pozemních komunikací a případně TP209 a TP208. Zhotovitel bude při plnění tohoto požadavku postupovat v souladu s čl. II odst. 2.14 písm. f) smlouvy o dílo.</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FCDC49B"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roofErr w:type="spellStart"/>
      <w:proofErr w:type="gramStart"/>
      <w:r w:rsidR="00065059">
        <w:rPr>
          <w:rStyle w:val="l-L2Char"/>
          <w:rFonts w:cs="Arial"/>
          <w:b w:val="0"/>
          <w:szCs w:val="22"/>
          <w:u w:val="none"/>
        </w:rPr>
        <w:t>viz.samostatná</w:t>
      </w:r>
      <w:proofErr w:type="spellEnd"/>
      <w:proofErr w:type="gramEnd"/>
      <w:r w:rsidR="00065059">
        <w:rPr>
          <w:rStyle w:val="l-L2Char"/>
          <w:rFonts w:cs="Arial"/>
          <w:b w:val="0"/>
          <w:szCs w:val="22"/>
          <w:u w:val="none"/>
        </w:rPr>
        <w:t xml:space="preserve"> příloha</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03294524" w:rsidR="00F829EA" w:rsidRPr="004D5F78" w:rsidRDefault="00992B90" w:rsidP="00992B90">
      <w:pPr>
        <w:pStyle w:val="l-L1"/>
        <w:keepNext w:val="0"/>
        <w:numPr>
          <w:ilvl w:val="1"/>
          <w:numId w:val="60"/>
        </w:numPr>
        <w:spacing w:before="120" w:after="120"/>
        <w:ind w:left="709" w:hanging="425"/>
        <w:jc w:val="left"/>
        <w:rPr>
          <w:rStyle w:val="l-L2Char"/>
          <w:rFonts w:cs="Arial"/>
          <w:szCs w:val="22"/>
          <w:u w:val="none"/>
        </w:rPr>
      </w:pPr>
      <w:r>
        <w:rPr>
          <w:rStyle w:val="l-L2Char"/>
          <w:rFonts w:cs="Arial"/>
          <w:szCs w:val="22"/>
          <w:u w:val="none"/>
        </w:rPr>
        <w:t xml:space="preserve">         </w:t>
      </w:r>
      <w:r w:rsidR="00F829EA" w:rsidRPr="004D5F78">
        <w:rPr>
          <w:rStyle w:val="l-L2Char"/>
          <w:rFonts w:cs="Arial"/>
          <w:szCs w:val="22"/>
          <w:u w:val="none"/>
        </w:rPr>
        <w:t xml:space="preserve">Podklady nezbytné pro tvorbu </w:t>
      </w:r>
      <w:r w:rsidR="00DC2688" w:rsidRPr="004D5F78">
        <w:rPr>
          <w:rStyle w:val="l-L2Char"/>
          <w:rFonts w:cs="Arial"/>
          <w:szCs w:val="22"/>
          <w:u w:val="none"/>
        </w:rPr>
        <w:t>Díla</w:t>
      </w:r>
      <w:r w:rsidR="00F829EA"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2430A9AC" w:rsidR="00F829EA" w:rsidRPr="008A25D0" w:rsidRDefault="00D53E64" w:rsidP="00B70B1E">
      <w:pPr>
        <w:pStyle w:val="l-L1"/>
        <w:keepNext w:val="0"/>
        <w:numPr>
          <w:ilvl w:val="0"/>
          <w:numId w:val="0"/>
        </w:numPr>
        <w:spacing w:before="120" w:after="120"/>
        <w:ind w:left="1212"/>
        <w:jc w:val="left"/>
        <w:rPr>
          <w:rStyle w:val="l-L2Char"/>
          <w:rFonts w:cs="Arial"/>
          <w:b w:val="0"/>
          <w:bCs/>
          <w:szCs w:val="22"/>
          <w:u w:val="none"/>
        </w:rPr>
      </w:pPr>
      <w:bookmarkStart w:id="18" w:name="_Hlk82419753"/>
      <w:proofErr w:type="spellStart"/>
      <w:r>
        <w:rPr>
          <w:rFonts w:ascii="Arial" w:hAnsi="Arial" w:cs="Arial"/>
          <w:b w:val="0"/>
          <w:bCs/>
          <w:szCs w:val="22"/>
          <w:u w:val="none"/>
          <w:lang w:val="en-US"/>
        </w:rPr>
        <w:t>Návrh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komplexních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pozemkových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úprav</w:t>
      </w:r>
      <w:proofErr w:type="spellEnd"/>
      <w:r w:rsidR="008A25D0" w:rsidRPr="008A25D0">
        <w:rPr>
          <w:rFonts w:ascii="Arial" w:hAnsi="Arial" w:cs="Arial"/>
          <w:b w:val="0"/>
          <w:bCs/>
          <w:szCs w:val="22"/>
          <w:u w:val="none"/>
          <w:lang w:val="en-US"/>
        </w:rPr>
        <w:t xml:space="preserve"> </w:t>
      </w:r>
      <w:r>
        <w:rPr>
          <w:rFonts w:ascii="Arial" w:hAnsi="Arial" w:cs="Arial"/>
          <w:b w:val="0"/>
          <w:bCs/>
          <w:szCs w:val="22"/>
          <w:u w:val="none"/>
          <w:lang w:val="en-US"/>
        </w:rPr>
        <w:t xml:space="preserve">v </w:t>
      </w:r>
      <w:r w:rsidR="008A25D0" w:rsidRPr="008A25D0">
        <w:rPr>
          <w:rFonts w:ascii="Arial" w:hAnsi="Arial" w:cs="Arial"/>
          <w:b w:val="0"/>
          <w:bCs/>
          <w:szCs w:val="22"/>
          <w:u w:val="none"/>
          <w:lang w:val="en-US"/>
        </w:rPr>
        <w:t xml:space="preserve">k.ú. </w:t>
      </w:r>
      <w:proofErr w:type="spellStart"/>
      <w:r w:rsidR="00BA6C3D">
        <w:rPr>
          <w:rFonts w:ascii="Arial" w:hAnsi="Arial" w:cs="Arial"/>
          <w:b w:val="0"/>
          <w:bCs/>
          <w:szCs w:val="22"/>
          <w:u w:val="none"/>
          <w:lang w:val="en-US"/>
        </w:rPr>
        <w:t>Dolní</w:t>
      </w:r>
      <w:proofErr w:type="spellEnd"/>
      <w:r w:rsidR="00BA6C3D">
        <w:rPr>
          <w:rFonts w:ascii="Arial" w:hAnsi="Arial" w:cs="Arial"/>
          <w:b w:val="0"/>
          <w:bCs/>
          <w:szCs w:val="22"/>
          <w:u w:val="none"/>
          <w:lang w:val="en-US"/>
        </w:rPr>
        <w:t xml:space="preserve"> </w:t>
      </w:r>
      <w:proofErr w:type="spellStart"/>
      <w:r w:rsidR="00BA6C3D">
        <w:rPr>
          <w:rFonts w:ascii="Arial" w:hAnsi="Arial" w:cs="Arial"/>
          <w:b w:val="0"/>
          <w:bCs/>
          <w:szCs w:val="22"/>
          <w:u w:val="none"/>
          <w:lang w:val="en-US"/>
        </w:rPr>
        <w:t>Habartice</w:t>
      </w:r>
      <w:proofErr w:type="spellEnd"/>
    </w:p>
    <w:bookmarkEnd w:id="18"/>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57157118" w:rsidR="002E0D1A" w:rsidRPr="008A25D0" w:rsidRDefault="008A25D0" w:rsidP="00E172A7">
      <w:pPr>
        <w:pStyle w:val="l-L1"/>
        <w:keepNext w:val="0"/>
        <w:numPr>
          <w:ilvl w:val="0"/>
          <w:numId w:val="0"/>
        </w:numPr>
        <w:spacing w:before="120" w:after="120"/>
        <w:ind w:left="1212"/>
        <w:jc w:val="left"/>
        <w:rPr>
          <w:rStyle w:val="l-L2Char"/>
          <w:rFonts w:cs="Arial"/>
          <w:b w:val="0"/>
          <w:bCs/>
          <w:szCs w:val="22"/>
          <w:highlight w:val="yellow"/>
          <w:u w:val="none"/>
        </w:rPr>
      </w:pPr>
      <w:r w:rsidRPr="008A25D0">
        <w:rPr>
          <w:rStyle w:val="l-L2Char"/>
          <w:rFonts w:cs="Arial"/>
          <w:b w:val="0"/>
          <w:bCs/>
          <w:szCs w:val="22"/>
          <w:u w:val="none"/>
        </w:rPr>
        <w:t xml:space="preserve">Plán společných opatření k.ú. </w:t>
      </w:r>
      <w:r w:rsidR="00BA6C3D">
        <w:rPr>
          <w:rStyle w:val="l-L2Char"/>
          <w:rFonts w:cs="Arial"/>
          <w:b w:val="0"/>
          <w:bCs/>
          <w:szCs w:val="22"/>
          <w:u w:val="none"/>
        </w:rPr>
        <w:t>Dolní Habartice</w:t>
      </w:r>
    </w:p>
    <w:p w14:paraId="14ABA1B8" w14:textId="4BA71A63" w:rsidR="006431F2" w:rsidRDefault="006431F2">
      <w:pPr>
        <w:spacing w:after="0" w:line="240" w:lineRule="auto"/>
        <w:rPr>
          <w:rFonts w:cs="Arial"/>
          <w:b/>
          <w:bCs/>
          <w:kern w:val="32"/>
          <w:szCs w:val="22"/>
        </w:rPr>
      </w:pPr>
    </w:p>
    <w:p w14:paraId="64AC1CC8" w14:textId="39D9162C" w:rsidR="00BA6C3D" w:rsidRDefault="00BA6C3D">
      <w:pPr>
        <w:spacing w:after="0" w:line="240" w:lineRule="auto"/>
        <w:rPr>
          <w:rFonts w:cs="Arial"/>
          <w:b/>
          <w:bCs/>
          <w:kern w:val="32"/>
          <w:szCs w:val="22"/>
        </w:rPr>
      </w:pPr>
    </w:p>
    <w:p w14:paraId="583476F1" w14:textId="6FC3D709" w:rsidR="00BA6C3D" w:rsidRDefault="00BA6C3D">
      <w:pPr>
        <w:spacing w:after="0" w:line="240" w:lineRule="auto"/>
        <w:rPr>
          <w:rFonts w:cs="Arial"/>
          <w:b/>
          <w:bCs/>
          <w:kern w:val="32"/>
          <w:szCs w:val="22"/>
        </w:rPr>
      </w:pPr>
    </w:p>
    <w:p w14:paraId="471D6C28" w14:textId="77777777" w:rsidR="00BA6C3D" w:rsidRDefault="00BA6C3D">
      <w:pPr>
        <w:spacing w:after="0" w:line="240" w:lineRule="auto"/>
        <w:rPr>
          <w:rFonts w:cs="Arial"/>
          <w:b/>
          <w:bCs/>
          <w:kern w:val="32"/>
          <w:szCs w:val="22"/>
        </w:rPr>
      </w:pPr>
    </w:p>
    <w:p w14:paraId="0EBF7CB6" w14:textId="77777777" w:rsidR="00992B90" w:rsidRPr="004D5F78" w:rsidRDefault="00992B90">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766F30DF" w14:textId="77777777" w:rsidR="00B91704" w:rsidRPr="004D5F78" w:rsidRDefault="00B91704" w:rsidP="00B91704">
      <w:pPr>
        <w:widowControl w:val="0"/>
        <w:spacing w:before="126" w:after="0" w:line="240" w:lineRule="auto"/>
        <w:rPr>
          <w:rFonts w:cs="Arial"/>
          <w:b/>
          <w:spacing w:val="-1"/>
          <w:szCs w:val="22"/>
          <w:u w:val="single" w:color="000000"/>
        </w:rPr>
      </w:pPr>
      <w:r w:rsidRPr="004D5F78">
        <w:rPr>
          <w:rFonts w:cs="Arial"/>
          <w:b/>
          <w:spacing w:val="-1"/>
          <w:szCs w:val="22"/>
          <w:u w:val="single" w:color="000000"/>
        </w:rPr>
        <w:lastRenderedPageBreak/>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2B2E375" w14:textId="77777777" w:rsidR="00B91704" w:rsidRPr="004D5F78" w:rsidRDefault="00B91704" w:rsidP="00B91704">
      <w:pPr>
        <w:widowControl w:val="0"/>
        <w:spacing w:before="126" w:after="0" w:line="240" w:lineRule="auto"/>
        <w:rPr>
          <w:rFonts w:eastAsia="Calibri" w:cs="Arial"/>
          <w:szCs w:val="22"/>
        </w:rPr>
      </w:pPr>
    </w:p>
    <w:p w14:paraId="43CCD080" w14:textId="77777777" w:rsidR="00B91704" w:rsidRPr="00627EE9" w:rsidRDefault="00B91704" w:rsidP="00B91704">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367A5E7" w14:textId="77777777" w:rsidR="00B91704" w:rsidRPr="004D5F78" w:rsidRDefault="00B91704" w:rsidP="00B9170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B91704" w:rsidRPr="004D5F78" w14:paraId="71554264" w14:textId="77777777" w:rsidTr="001D095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5A545BDE" w14:textId="77777777" w:rsidR="00B91704" w:rsidRPr="002F6773" w:rsidRDefault="00B91704" w:rsidP="001D095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B91704" w:rsidRPr="004D5F78" w14:paraId="579A82B7"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EE0E1FF" w14:textId="77777777" w:rsidR="00B91704" w:rsidRPr="004D5F78" w:rsidRDefault="00B91704" w:rsidP="001D095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44AF497" w14:textId="77777777" w:rsidR="00B91704" w:rsidRPr="004D5F78" w:rsidRDefault="00B91704" w:rsidP="001D095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A960F90" w14:textId="77777777" w:rsidR="00B91704" w:rsidRPr="004D5F78" w:rsidRDefault="00B91704" w:rsidP="001D095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39DFBE76" w14:textId="77777777" w:rsidR="00B91704" w:rsidRPr="004D5F78" w:rsidRDefault="00B91704" w:rsidP="001D095A">
            <w:pPr>
              <w:spacing w:line="264" w:lineRule="exact"/>
              <w:ind w:left="104"/>
              <w:rPr>
                <w:rFonts w:cs="Arial"/>
              </w:rPr>
            </w:pPr>
            <w:proofErr w:type="spellStart"/>
            <w:r w:rsidRPr="004D5F78">
              <w:rPr>
                <w:rFonts w:cs="Arial"/>
                <w:spacing w:val="-1"/>
              </w:rPr>
              <w:t>Zemníky</w:t>
            </w:r>
            <w:proofErr w:type="spellEnd"/>
          </w:p>
        </w:tc>
      </w:tr>
      <w:tr w:rsidR="00B91704" w:rsidRPr="004D5F78" w14:paraId="2C5B2D8B"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D959C1E"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930B7B" w14:textId="77777777" w:rsidR="00B91704" w:rsidRPr="004D5F78" w:rsidRDefault="00B91704" w:rsidP="001D095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72C4CB1"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987086D"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B91704" w:rsidRPr="004D5F78" w14:paraId="1EDE0118"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0EEEF35"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95BA98F" w14:textId="77777777" w:rsidR="00B91704" w:rsidRPr="004D5F78" w:rsidRDefault="00B91704" w:rsidP="001D095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3C849C9B"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4678AEFD"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B91704" w:rsidRPr="004D5F78" w14:paraId="2BEAC8AA" w14:textId="77777777" w:rsidTr="001D095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45DCBFBF" w14:textId="77777777" w:rsidR="00B91704" w:rsidRPr="004D5F78" w:rsidRDefault="00B91704" w:rsidP="001D095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0B4EDE9" w14:textId="77777777" w:rsidR="00B91704" w:rsidRPr="004D5F78" w:rsidRDefault="00B91704" w:rsidP="001D095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817D038" w14:textId="77777777" w:rsidR="00B91704" w:rsidRPr="004D5F78" w:rsidRDefault="00B91704" w:rsidP="001D095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49BE69C" w14:textId="77777777" w:rsidR="00B91704" w:rsidRPr="004D5F78" w:rsidRDefault="00B91704" w:rsidP="001D095A">
            <w:pPr>
              <w:rPr>
                <w:rFonts w:cs="Arial"/>
              </w:rPr>
            </w:pPr>
          </w:p>
        </w:tc>
      </w:tr>
      <w:tr w:rsidR="00B91704" w:rsidRPr="004D5F78" w14:paraId="0DCE5019"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920DB00"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C7E8683" w14:textId="77777777" w:rsidR="00B91704" w:rsidRPr="004D5F78" w:rsidRDefault="00B91704" w:rsidP="001D095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0CFB1E91" w14:textId="77777777" w:rsidR="00B91704" w:rsidRPr="004D5F78" w:rsidRDefault="00B91704" w:rsidP="001D095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D06563" w14:textId="77777777" w:rsidR="00B91704" w:rsidRPr="004D5F78" w:rsidRDefault="00B91704" w:rsidP="001D095A">
            <w:pPr>
              <w:rPr>
                <w:rFonts w:cs="Arial"/>
              </w:rPr>
            </w:pPr>
          </w:p>
        </w:tc>
      </w:tr>
      <w:tr w:rsidR="00B91704" w:rsidRPr="004D5F78" w14:paraId="3D729394"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EE38D59"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AB26700" w14:textId="77777777" w:rsidR="00B91704" w:rsidRPr="004D5F78" w:rsidRDefault="00B91704" w:rsidP="001D095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263268" w14:textId="77777777" w:rsidR="00B91704" w:rsidRPr="004D5F78" w:rsidRDefault="00B91704" w:rsidP="001D095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9689D97" w14:textId="77777777" w:rsidR="00B91704" w:rsidRPr="004D5F78" w:rsidRDefault="00B91704" w:rsidP="001D095A">
            <w:pPr>
              <w:rPr>
                <w:rFonts w:cs="Arial"/>
              </w:rPr>
            </w:pPr>
          </w:p>
        </w:tc>
      </w:tr>
    </w:tbl>
    <w:p w14:paraId="6F9479FE" w14:textId="77777777" w:rsidR="00B91704" w:rsidRPr="004D5F78" w:rsidRDefault="00B91704" w:rsidP="00B91704">
      <w:pPr>
        <w:widowControl w:val="0"/>
        <w:spacing w:before="2" w:after="0" w:line="240" w:lineRule="auto"/>
        <w:rPr>
          <w:rFonts w:eastAsia="Calibri" w:cs="Arial"/>
          <w:szCs w:val="22"/>
        </w:rPr>
      </w:pPr>
    </w:p>
    <w:p w14:paraId="2E18EE53" w14:textId="77777777" w:rsidR="00B91704" w:rsidRPr="004D5F78" w:rsidRDefault="00B91704" w:rsidP="00B91704">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0D7BB31B" w14:textId="77777777" w:rsidR="00B91704" w:rsidRPr="004D5F78" w:rsidRDefault="00B91704" w:rsidP="00B9170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91704" w:rsidRPr="004D5F78" w14:paraId="65EFAC1C" w14:textId="77777777" w:rsidTr="001D095A">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D92DB30" w14:textId="77777777" w:rsidR="00B91704" w:rsidRPr="002F6773" w:rsidRDefault="00B91704" w:rsidP="001D095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91704" w:rsidRPr="004D5F78" w14:paraId="7DEC0D7B" w14:textId="77777777" w:rsidTr="001D095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36AA88B0" w14:textId="77777777" w:rsidR="00B91704" w:rsidRPr="004D5F78" w:rsidRDefault="00B91704" w:rsidP="001D095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74A8B99" w14:textId="77777777" w:rsidR="00B91704" w:rsidRPr="004D5F78" w:rsidRDefault="00B91704" w:rsidP="001D095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1DA4740" w14:textId="77777777" w:rsidR="00B91704" w:rsidRPr="004D5F78" w:rsidRDefault="00B91704" w:rsidP="001D095A">
            <w:pPr>
              <w:spacing w:line="264" w:lineRule="exact"/>
              <w:ind w:left="1"/>
              <w:jc w:val="center"/>
              <w:rPr>
                <w:rFonts w:cs="Arial"/>
              </w:rPr>
            </w:pPr>
            <w:proofErr w:type="spellStart"/>
            <w:r w:rsidRPr="004D5F78">
              <w:rPr>
                <w:rFonts w:cs="Arial"/>
                <w:spacing w:val="-1"/>
              </w:rPr>
              <w:t>Složité</w:t>
            </w:r>
            <w:proofErr w:type="spellEnd"/>
          </w:p>
        </w:tc>
      </w:tr>
      <w:tr w:rsidR="00B91704" w:rsidRPr="004D5F78" w14:paraId="15F3571D" w14:textId="77777777" w:rsidTr="001D095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63CE2077" w14:textId="77777777" w:rsidR="00B91704" w:rsidRPr="004D5F78" w:rsidRDefault="00B91704" w:rsidP="001D095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5C06DF0" w14:textId="77777777" w:rsidR="00B91704" w:rsidRPr="004D5F78" w:rsidRDefault="00B91704" w:rsidP="001D095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24681ED" w14:textId="77777777" w:rsidR="00B91704" w:rsidRPr="004D5F78" w:rsidRDefault="00B91704" w:rsidP="001D095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B91704" w:rsidRPr="004D5F78" w14:paraId="7E269F94" w14:textId="77777777" w:rsidTr="001D095A">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3361AA4F" w14:textId="77777777" w:rsidR="00B91704" w:rsidRPr="002F6773" w:rsidRDefault="00B91704" w:rsidP="001D095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44CF6A12" w14:textId="77777777" w:rsidR="00B91704" w:rsidRPr="004D5F78" w:rsidRDefault="00B91704" w:rsidP="001D095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425186B" w14:textId="77777777" w:rsidR="00B91704" w:rsidRPr="004D5F78" w:rsidRDefault="00B91704" w:rsidP="001D095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B91704" w:rsidRPr="004D5F78" w14:paraId="04F4F02A" w14:textId="77777777" w:rsidTr="001D095A">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2AC4E162" w14:textId="77777777" w:rsidR="00B91704" w:rsidRPr="004D5F78" w:rsidRDefault="00B91704" w:rsidP="001D095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E0746BD" w14:textId="77777777" w:rsidR="00B91704" w:rsidRPr="004D5F78" w:rsidRDefault="00B91704" w:rsidP="001D095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5831AE34" w14:textId="77777777" w:rsidR="00B91704" w:rsidRPr="004D5F78" w:rsidRDefault="00B91704" w:rsidP="001D095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B91704" w:rsidRPr="004D5F78" w14:paraId="54CCB9E6" w14:textId="77777777" w:rsidTr="001D095A">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43AE249E" w14:textId="77777777" w:rsidR="00B91704" w:rsidRPr="002F6773" w:rsidRDefault="00B91704" w:rsidP="001D095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0ABFA56E" w14:textId="77777777" w:rsidR="00B91704" w:rsidRPr="002F6773" w:rsidRDefault="00B91704" w:rsidP="001D095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753A333E" w14:textId="77777777" w:rsidR="00B91704" w:rsidRPr="002F6773" w:rsidRDefault="00B91704" w:rsidP="001D095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B91704" w:rsidRPr="004D5F78" w14:paraId="0FAE266A" w14:textId="77777777" w:rsidTr="001D095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4D048771" w14:textId="77777777" w:rsidR="00B91704" w:rsidRPr="004D5F78" w:rsidRDefault="00B91704" w:rsidP="001D095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1CCE08E" w14:textId="77777777" w:rsidR="00B91704" w:rsidRPr="004D5F78" w:rsidRDefault="00B91704" w:rsidP="001D095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6BCF6DA4" w14:textId="77777777" w:rsidR="00B91704" w:rsidRPr="004D5F78" w:rsidRDefault="00B91704" w:rsidP="001D095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B91704" w:rsidRPr="004D5F78" w14:paraId="11BC7419" w14:textId="77777777" w:rsidTr="001D095A">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27047179" w14:textId="77777777" w:rsidR="00B91704" w:rsidRPr="004D5F78" w:rsidRDefault="00B91704" w:rsidP="001D095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081F4F0" w14:textId="77777777" w:rsidR="00B91704" w:rsidRPr="004D5F78" w:rsidRDefault="00B91704" w:rsidP="001D095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49E8E0D" w14:textId="77777777" w:rsidR="00B91704" w:rsidRPr="004D5F78" w:rsidRDefault="00B91704" w:rsidP="001D095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05BEA1BA" w14:textId="77777777" w:rsidR="00B91704" w:rsidRPr="004D5F78" w:rsidRDefault="00B91704" w:rsidP="00B91704">
      <w:pPr>
        <w:widowControl w:val="0"/>
        <w:spacing w:before="56" w:after="0" w:line="240" w:lineRule="auto"/>
        <w:rPr>
          <w:rFonts w:eastAsia="Calibri" w:cs="Arial"/>
          <w:b/>
          <w:spacing w:val="-1"/>
          <w:szCs w:val="22"/>
        </w:rPr>
      </w:pPr>
    </w:p>
    <w:p w14:paraId="7D4F0A59" w14:textId="77777777" w:rsidR="00B91704" w:rsidRPr="00627EE9" w:rsidRDefault="00B91704" w:rsidP="00B91704">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5C4CF7DC" w14:textId="77777777" w:rsidR="00B91704" w:rsidRPr="004D5F78" w:rsidRDefault="00B91704" w:rsidP="00B91704">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0FCD92C2" w14:textId="77777777" w:rsidR="00B91704" w:rsidRPr="001D0AEF" w:rsidRDefault="00B91704" w:rsidP="00B91704">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5C83DC2A" w14:textId="77777777" w:rsidR="00B91704" w:rsidRPr="004D5F78" w:rsidRDefault="00B91704" w:rsidP="00B91704">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9A2203B"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BBB63A1"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0EE9FC6C"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185621F" w14:textId="77777777" w:rsidR="00B91704" w:rsidRPr="004D5F78" w:rsidRDefault="00B91704" w:rsidP="00B91704">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35122384"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13E95A25" w14:textId="77777777" w:rsidR="00B91704" w:rsidRPr="004D5F78" w:rsidRDefault="00B91704" w:rsidP="00B91704">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7A33F316" w14:textId="77777777" w:rsidR="00B91704" w:rsidRPr="004D5F78" w:rsidRDefault="00B91704" w:rsidP="00B91704">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3601954B" w14:textId="77777777" w:rsidR="00B91704" w:rsidRPr="004D5F78" w:rsidRDefault="00B91704" w:rsidP="00B9170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B91704" w:rsidRPr="004D5F78" w14:paraId="42C17DF1" w14:textId="77777777" w:rsidTr="001D095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C93349" w14:textId="77777777" w:rsidR="00B91704" w:rsidRPr="002F6773" w:rsidRDefault="00B91704" w:rsidP="001D095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B91704" w:rsidRPr="004D5F78" w14:paraId="1142EED4"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4095B4C" w14:textId="77777777" w:rsidR="00B91704" w:rsidRPr="004D5F78" w:rsidRDefault="00B91704" w:rsidP="001D095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60036CB" w14:textId="77777777" w:rsidR="00B91704" w:rsidRPr="004D5F78" w:rsidRDefault="00B91704" w:rsidP="001D095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B91704" w:rsidRPr="004D5F78" w14:paraId="79A1DBF1" w14:textId="77777777" w:rsidTr="001D095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4FD0EFC4" w14:textId="77777777" w:rsidR="00B91704" w:rsidRPr="004D5F78" w:rsidRDefault="00B91704" w:rsidP="001D095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D8B0740" w14:textId="77777777" w:rsidR="00B91704" w:rsidRPr="004D5F78" w:rsidRDefault="00B91704" w:rsidP="001D095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B91704" w:rsidRPr="004D5F78" w14:paraId="175E98F0" w14:textId="77777777" w:rsidTr="001D095A">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17FA782" w14:textId="77777777" w:rsidR="00B91704" w:rsidRPr="004D5F78" w:rsidRDefault="00B91704" w:rsidP="001D095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294A02EA" w14:textId="77777777" w:rsidR="00B91704" w:rsidRPr="004D5F78" w:rsidRDefault="00B91704" w:rsidP="001D095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B91704" w:rsidRPr="004D5F78" w14:paraId="3A452B99" w14:textId="77777777" w:rsidTr="001D095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1DDF12" w14:textId="77777777" w:rsidR="00B91704" w:rsidRPr="004D5F78" w:rsidRDefault="00B91704" w:rsidP="001D095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4C036BA3" w14:textId="77777777" w:rsidR="00B91704" w:rsidRPr="004D5F78" w:rsidRDefault="00B91704" w:rsidP="001D095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B91704" w:rsidRPr="004D5F78" w14:paraId="78DB18E0"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AA66F31" w14:textId="77777777" w:rsidR="00B91704" w:rsidRPr="004D5F78" w:rsidRDefault="00B91704" w:rsidP="001D095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2E045FC7" w14:textId="77777777" w:rsidR="00B91704" w:rsidRPr="004D5F78" w:rsidRDefault="00B91704" w:rsidP="001D095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B91704" w:rsidRPr="004D5F78" w14:paraId="0CC78AEB"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8564370" w14:textId="77777777" w:rsidR="00B91704" w:rsidRPr="004D5F78" w:rsidRDefault="00B91704" w:rsidP="001D095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7065CF1D" w14:textId="77777777" w:rsidR="00B91704" w:rsidRPr="004D5F78" w:rsidRDefault="00B91704" w:rsidP="001D095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B91704" w:rsidRPr="004D5F78" w14:paraId="5FBE2C0F"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2904C1" w14:textId="77777777" w:rsidR="00B91704" w:rsidRPr="004D5F78" w:rsidRDefault="00B91704" w:rsidP="001D095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66A84078" w14:textId="77777777" w:rsidR="00B91704" w:rsidRPr="004D5F78" w:rsidRDefault="00B91704" w:rsidP="001D095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B91704" w:rsidRPr="004D5F78" w14:paraId="7825FC00" w14:textId="77777777" w:rsidTr="001D095A">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1DAD2DF1" w14:textId="77777777" w:rsidR="00B91704" w:rsidRPr="004D5F78" w:rsidRDefault="00B91704" w:rsidP="001D095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17C83F02" w14:textId="77777777" w:rsidR="00B91704" w:rsidRPr="004D5F78" w:rsidRDefault="00B91704" w:rsidP="001D095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B91704" w:rsidRPr="004D5F78" w14:paraId="3FF5DE9A" w14:textId="77777777" w:rsidTr="001D095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44188C1" w14:textId="77777777" w:rsidR="00B91704" w:rsidRPr="004D5F78" w:rsidRDefault="00B91704" w:rsidP="001D095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41283E96" w14:textId="77777777" w:rsidR="00B91704" w:rsidRPr="004D5F78" w:rsidRDefault="00B91704" w:rsidP="001D095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B91704" w:rsidRPr="004D5F78" w14:paraId="5499C2D1"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669992E" w14:textId="77777777" w:rsidR="00B91704" w:rsidRPr="004D5F78" w:rsidRDefault="00B91704" w:rsidP="001D095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2C264E62" w14:textId="77777777" w:rsidR="00B91704" w:rsidRPr="004D5F78" w:rsidRDefault="00B91704" w:rsidP="001D095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B91704" w:rsidRPr="004D5F78" w14:paraId="3E02335A" w14:textId="77777777" w:rsidTr="001D095A">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9D3B520" w14:textId="77777777" w:rsidR="00B91704" w:rsidRPr="004D5F78" w:rsidRDefault="00B91704" w:rsidP="001D095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39D8675D" w14:textId="77777777" w:rsidR="00B91704" w:rsidRPr="004D5F78" w:rsidRDefault="00B91704" w:rsidP="001D095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B91704" w:rsidRPr="004D5F78" w14:paraId="6D23EF47" w14:textId="77777777" w:rsidTr="001D095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7578D1FE" w14:textId="77777777" w:rsidR="00B91704" w:rsidRPr="004D5F78" w:rsidRDefault="00B91704" w:rsidP="001D095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371CF65C" w14:textId="77777777" w:rsidR="00B91704" w:rsidRPr="004D5F78" w:rsidRDefault="00B91704" w:rsidP="001D095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169F580E" w14:textId="77777777" w:rsidR="00B91704" w:rsidRPr="004D5F78" w:rsidRDefault="00B91704" w:rsidP="00B91704">
      <w:pPr>
        <w:rPr>
          <w:rFonts w:cs="Arial"/>
          <w:b/>
          <w:szCs w:val="22"/>
        </w:rPr>
      </w:pPr>
    </w:p>
    <w:p w14:paraId="7A01BBDE" w14:textId="77777777" w:rsidR="00B91704" w:rsidRPr="004D5F78" w:rsidRDefault="00B91704" w:rsidP="00B91704">
      <w:pPr>
        <w:rPr>
          <w:rFonts w:cs="Arial"/>
          <w:b/>
          <w:szCs w:val="22"/>
        </w:rPr>
      </w:pPr>
      <w:r w:rsidRPr="004D5F78">
        <w:rPr>
          <w:rFonts w:cs="Arial"/>
          <w:b/>
          <w:szCs w:val="22"/>
        </w:rPr>
        <w:t>E. Členění díla Geotechnický průzkum:</w:t>
      </w:r>
    </w:p>
    <w:p w14:paraId="2F9128FD"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6EDE36C4"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5DE7FAA2"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2786F564" w14:textId="77777777" w:rsidR="00B91704" w:rsidRPr="004D5F78" w:rsidRDefault="00B91704" w:rsidP="00B91704">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7F80BD50" w14:textId="77777777" w:rsidR="00B91704" w:rsidRPr="004D5F78" w:rsidRDefault="00B91704" w:rsidP="00B91704">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8EBAAEA"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08886E"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666D15B"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117A7165"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15CE14C" w14:textId="77777777" w:rsidR="00B91704" w:rsidRPr="004D5F78" w:rsidRDefault="00B91704" w:rsidP="00B91704">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033BDD88" w14:textId="77777777" w:rsidR="00B91704" w:rsidRDefault="00B91704" w:rsidP="00B91704">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Pr>
          <w:rFonts w:eastAsia="Lucida Sans Unicode" w:cs="Arial"/>
          <w:bCs/>
          <w:szCs w:val="22"/>
        </w:rPr>
        <w:t> </w:t>
      </w:r>
      <w:r w:rsidRPr="00034E51">
        <w:rPr>
          <w:rFonts w:eastAsia="Lucida Sans Unicode" w:cs="Arial"/>
          <w:bCs/>
          <w:szCs w:val="22"/>
        </w:rPr>
        <w:t>zadání</w:t>
      </w:r>
    </w:p>
    <w:p w14:paraId="68518507" w14:textId="54E76894" w:rsidR="00D53E64" w:rsidRDefault="00D53E64" w:rsidP="00500D7A">
      <w:pPr>
        <w:widowControl w:val="0"/>
        <w:suppressAutoHyphens/>
        <w:spacing w:before="120" w:line="276" w:lineRule="auto"/>
        <w:rPr>
          <w:rFonts w:eastAsia="Lucida Sans Unicode" w:cs="Arial"/>
          <w:bCs/>
          <w:szCs w:val="22"/>
        </w:rPr>
      </w:pPr>
    </w:p>
    <w:p w14:paraId="4CA3E449" w14:textId="46799B49" w:rsidR="00B91704" w:rsidRDefault="00B91704" w:rsidP="00500D7A">
      <w:pPr>
        <w:widowControl w:val="0"/>
        <w:suppressAutoHyphens/>
        <w:spacing w:before="120" w:line="276" w:lineRule="auto"/>
        <w:rPr>
          <w:rFonts w:eastAsia="Lucida Sans Unicode" w:cs="Arial"/>
          <w:bCs/>
          <w:szCs w:val="22"/>
        </w:rPr>
      </w:pPr>
    </w:p>
    <w:p w14:paraId="42472665" w14:textId="77777777" w:rsidR="00B91704" w:rsidRDefault="00B91704"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lastRenderedPageBreak/>
        <w:t xml:space="preserve">Příloha </w:t>
      </w:r>
      <w:r w:rsidRPr="00D53E64">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STÁTNÍ   POZEMKOVÝ  ÚŘAD</w:t>
      </w:r>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3FE62BDE"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D53E64">
        <w:rPr>
          <w:rFonts w:ascii="Arial" w:hAnsi="Arial" w:cs="Arial"/>
          <w:sz w:val="22"/>
          <w:szCs w:val="22"/>
        </w:rPr>
        <w:t>Ústecký kraj</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43BB68D2" w:rsidR="004D687E" w:rsidRPr="00D53E64" w:rsidRDefault="004D687E" w:rsidP="004D687E">
      <w:pPr>
        <w:jc w:val="both"/>
        <w:rPr>
          <w:rFonts w:cs="Arial"/>
          <w:b/>
          <w:szCs w:val="22"/>
        </w:rPr>
      </w:pPr>
      <w:r w:rsidRPr="001C16F7">
        <w:rPr>
          <w:rFonts w:cs="Arial"/>
          <w:szCs w:val="22"/>
        </w:rPr>
        <w:t xml:space="preserve">Adresa: </w:t>
      </w:r>
      <w:r w:rsidR="00D53E64" w:rsidRPr="00D53E64">
        <w:rPr>
          <w:rFonts w:cs="Arial"/>
          <w:bCs/>
          <w:szCs w:val="22"/>
        </w:rPr>
        <w:t>Husitská 1071/2, 415 02 Teplice</w:t>
      </w:r>
    </w:p>
    <w:p w14:paraId="1DAC58E7" w14:textId="77777777" w:rsidR="00D53E64" w:rsidRPr="00164F55" w:rsidRDefault="004D687E" w:rsidP="00D53E64">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C16F7">
        <w:rPr>
          <w:rFonts w:cs="Arial"/>
          <w:szCs w:val="22"/>
        </w:rPr>
        <w:t xml:space="preserve">Zastoupený: </w:t>
      </w:r>
      <w:r w:rsidR="00D53E64" w:rsidRPr="00164F55">
        <w:rPr>
          <w:rFonts w:eastAsia="Lucida Sans Unicode" w:cs="Arial"/>
          <w:szCs w:val="22"/>
        </w:rPr>
        <w:t>Ing. Pavlem Pojerem, ředitelem Krajského pozemkového úřadu pro Ústecký kraj</w:t>
      </w:r>
    </w:p>
    <w:p w14:paraId="1EF71829" w14:textId="7D3D5783" w:rsidR="004D687E" w:rsidRPr="001C16F7" w:rsidRDefault="004D687E" w:rsidP="004D687E">
      <w:pPr>
        <w:ind w:right="566"/>
        <w:jc w:val="both"/>
        <w:rPr>
          <w:rFonts w:cs="Arial"/>
          <w:szCs w:val="22"/>
        </w:rPr>
      </w:pPr>
    </w:p>
    <w:p w14:paraId="616CE1CE" w14:textId="35532963" w:rsidR="004D687E" w:rsidRPr="001C16F7" w:rsidRDefault="004D687E" w:rsidP="00D53E64">
      <w:pPr>
        <w:ind w:right="70"/>
        <w:jc w:val="center"/>
        <w:rPr>
          <w:rFonts w:cs="Arial"/>
          <w:b/>
          <w:szCs w:val="22"/>
        </w:rPr>
      </w:pPr>
      <w:r w:rsidRPr="001C16F7">
        <w:rPr>
          <w:rFonts w:cs="Arial"/>
          <w:b/>
          <w:szCs w:val="22"/>
        </w:rPr>
        <w:t xml:space="preserve">z m o c ň u j e    </w:t>
      </w: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r w:rsidRPr="001C16F7">
        <w:rPr>
          <w:rFonts w:cs="Arial"/>
          <w:szCs w:val="22"/>
        </w:rPr>
        <w:t xml:space="preserve">Zastoupená  :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68248F3F"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proofErr w:type="spellStart"/>
      <w:r w:rsidR="00B91704">
        <w:rPr>
          <w:rFonts w:cs="Arial"/>
          <w:b/>
          <w:snapToGrid w:val="0"/>
          <w:szCs w:val="22"/>
          <w:lang w:val="en-US"/>
        </w:rPr>
        <w:t>Vodohospodářská</w:t>
      </w:r>
      <w:proofErr w:type="spellEnd"/>
      <w:r w:rsidR="00910CF2" w:rsidRPr="00910CF2">
        <w:rPr>
          <w:rFonts w:cs="Arial"/>
          <w:b/>
          <w:snapToGrid w:val="0"/>
          <w:szCs w:val="22"/>
          <w:lang w:val="en-US"/>
        </w:rPr>
        <w:t xml:space="preserve"> </w:t>
      </w:r>
      <w:proofErr w:type="spellStart"/>
      <w:r w:rsidR="00C4489D" w:rsidRPr="00910CF2">
        <w:rPr>
          <w:rFonts w:cs="Arial"/>
          <w:b/>
          <w:snapToGrid w:val="0"/>
          <w:szCs w:val="22"/>
          <w:lang w:val="en-US"/>
        </w:rPr>
        <w:t>opatření</w:t>
      </w:r>
      <w:proofErr w:type="spellEnd"/>
      <w:r w:rsidR="00C4489D" w:rsidRPr="00910CF2">
        <w:rPr>
          <w:rFonts w:cs="Arial"/>
          <w:b/>
          <w:snapToGrid w:val="0"/>
          <w:szCs w:val="22"/>
          <w:lang w:val="en-US"/>
        </w:rPr>
        <w:t xml:space="preserve"> </w:t>
      </w:r>
      <w:r w:rsidR="00BA6C3D">
        <w:rPr>
          <w:rFonts w:cs="Arial"/>
          <w:b/>
          <w:snapToGrid w:val="0"/>
          <w:szCs w:val="22"/>
          <w:lang w:val="en-US"/>
        </w:rPr>
        <w:t xml:space="preserve">v k.ú. </w:t>
      </w:r>
      <w:proofErr w:type="spellStart"/>
      <w:r w:rsidR="00BA6C3D">
        <w:rPr>
          <w:rFonts w:cs="Arial"/>
          <w:b/>
          <w:snapToGrid w:val="0"/>
          <w:szCs w:val="22"/>
          <w:lang w:val="en-US"/>
        </w:rPr>
        <w:t>Dolní</w:t>
      </w:r>
      <w:proofErr w:type="spellEnd"/>
      <w:r w:rsidR="00BA6C3D">
        <w:rPr>
          <w:rFonts w:cs="Arial"/>
          <w:b/>
          <w:snapToGrid w:val="0"/>
          <w:szCs w:val="22"/>
          <w:lang w:val="en-US"/>
        </w:rPr>
        <w:t xml:space="preserve"> </w:t>
      </w:r>
      <w:proofErr w:type="spellStart"/>
      <w:r w:rsidR="00BA6C3D">
        <w:rPr>
          <w:rFonts w:cs="Arial"/>
          <w:b/>
          <w:snapToGrid w:val="0"/>
          <w:szCs w:val="22"/>
          <w:lang w:val="en-US"/>
        </w:rPr>
        <w:t>Habartice</w:t>
      </w:r>
      <w:proofErr w:type="spellEnd"/>
      <w:r w:rsidR="00C4489D">
        <w:rPr>
          <w:rFonts w:cs="Arial"/>
          <w:bCs/>
          <w:snapToGrid w:val="0"/>
          <w:szCs w:val="22"/>
          <w:lang w:val="en-US"/>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stavebního  úřadu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9" w:name="_Hlk19542743"/>
      <w:r w:rsidRPr="001C16F7">
        <w:rPr>
          <w:rFonts w:cs="Arial"/>
          <w:szCs w:val="22"/>
        </w:rPr>
        <w:t>;</w:t>
      </w:r>
      <w:bookmarkEnd w:id="19"/>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623C2CD6" w:rsidR="004D687E" w:rsidRDefault="004D687E" w:rsidP="004D687E">
      <w:pPr>
        <w:ind w:right="70"/>
        <w:jc w:val="both"/>
        <w:rPr>
          <w:rFonts w:cs="Arial"/>
          <w:szCs w:val="22"/>
        </w:rPr>
      </w:pPr>
    </w:p>
    <w:p w14:paraId="3990FFEF" w14:textId="77777777" w:rsidR="00B91704" w:rsidRPr="001C16F7" w:rsidRDefault="00B91704" w:rsidP="004D687E">
      <w:pPr>
        <w:ind w:right="70"/>
        <w:jc w:val="both"/>
        <w:rPr>
          <w:rFonts w:cs="Arial"/>
          <w:szCs w:val="22"/>
        </w:rPr>
      </w:pPr>
    </w:p>
    <w:p w14:paraId="1711E347" w14:textId="77777777" w:rsidR="004D687E" w:rsidRPr="001C16F7" w:rsidRDefault="004D687E" w:rsidP="004D687E">
      <w:pPr>
        <w:spacing w:line="276" w:lineRule="auto"/>
        <w:ind w:left="5103"/>
        <w:rPr>
          <w:rFonts w:cs="Arial"/>
          <w:szCs w:val="22"/>
        </w:rPr>
      </w:pPr>
      <w:bookmarkStart w:id="20" w:name="Text16"/>
      <w:r w:rsidRPr="001C16F7">
        <w:rPr>
          <w:rFonts w:cs="Arial"/>
          <w:szCs w:val="22"/>
        </w:rPr>
        <w:t>……………………………………….</w:t>
      </w:r>
      <w:r w:rsidRPr="001C16F7">
        <w:rPr>
          <w:rFonts w:cs="Arial"/>
          <w:szCs w:val="22"/>
        </w:rPr>
        <w:br/>
      </w:r>
      <w:bookmarkEnd w:id="20"/>
    </w:p>
    <w:p w14:paraId="1A48C5C8" w14:textId="48DBCAA7" w:rsidR="004D687E" w:rsidRPr="001C16F7" w:rsidRDefault="00C4489D" w:rsidP="004D687E">
      <w:pPr>
        <w:spacing w:line="276" w:lineRule="auto"/>
        <w:ind w:left="5103"/>
        <w:rPr>
          <w:rFonts w:cs="Arial"/>
          <w:szCs w:val="22"/>
        </w:rPr>
      </w:pPr>
      <w:r>
        <w:rPr>
          <w:rFonts w:cs="Arial"/>
          <w:szCs w:val="22"/>
        </w:rPr>
        <w:t xml:space="preserve">Ing. Pavel Pojer, </w:t>
      </w:r>
      <w:r w:rsidR="004D687E" w:rsidRPr="001C16F7">
        <w:rPr>
          <w:rFonts w:cs="Arial"/>
          <w:szCs w:val="22"/>
        </w:rPr>
        <w:t xml:space="preserve">ředitel KPÚ pro </w:t>
      </w:r>
      <w:r>
        <w:rPr>
          <w:rFonts w:cs="Arial"/>
          <w:szCs w:val="22"/>
        </w:rPr>
        <w:t xml:space="preserve"> Ústecký kraj, Státní</w:t>
      </w:r>
      <w:r w:rsidR="004D687E" w:rsidRPr="001C16F7">
        <w:rPr>
          <w:rFonts w:cs="Arial"/>
          <w:szCs w:val="22"/>
        </w:rPr>
        <w:t xml:space="preserve">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992B90" w:rsidRDefault="004D687E" w:rsidP="004D687E">
      <w:pPr>
        <w:pStyle w:val="Zkladntext31"/>
        <w:rPr>
          <w:rFonts w:ascii="Arial" w:hAnsi="Arial" w:cs="Arial"/>
          <w:sz w:val="22"/>
          <w:szCs w:val="22"/>
        </w:rPr>
      </w:pPr>
      <w:r w:rsidRPr="00992B90">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C4489D" w:rsidRDefault="00C4489D">
      <w:r>
        <w:separator/>
      </w:r>
    </w:p>
  </w:endnote>
  <w:endnote w:type="continuationSeparator" w:id="0">
    <w:p w14:paraId="422B0FA2" w14:textId="77777777" w:rsidR="00C4489D" w:rsidRDefault="00C4489D">
      <w:r>
        <w:continuationSeparator/>
      </w:r>
    </w:p>
  </w:endnote>
  <w:endnote w:type="continuationNotice" w:id="1">
    <w:p w14:paraId="683A6AFF" w14:textId="77777777" w:rsidR="00C4489D" w:rsidRDefault="00C4489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C4489D" w:rsidRDefault="00C448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C4489D" w:rsidRDefault="00C4489D">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C4489D" w:rsidRDefault="00C4489D"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C4489D" w:rsidRDefault="00C4489D">
      <w:r>
        <w:separator/>
      </w:r>
    </w:p>
  </w:footnote>
  <w:footnote w:type="continuationSeparator" w:id="0">
    <w:p w14:paraId="5F8508CB" w14:textId="77777777" w:rsidR="00C4489D" w:rsidRDefault="00C4489D">
      <w:r>
        <w:continuationSeparator/>
      </w:r>
    </w:p>
  </w:footnote>
  <w:footnote w:type="continuationNotice" w:id="1">
    <w:p w14:paraId="1890B5D5" w14:textId="77777777" w:rsidR="00C4489D" w:rsidRDefault="00C4489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C4489D" w:rsidRPr="0015467D" w:rsidRDefault="00C4489D">
    <w:pPr>
      <w:pStyle w:val="Zhlav"/>
      <w:rPr>
        <w:sz w:val="16"/>
        <w:szCs w:val="16"/>
      </w:rPr>
    </w:pPr>
    <w:r>
      <w:t xml:space="preserve">                                                                                    </w:t>
    </w:r>
    <w:r w:rsidRPr="0015467D">
      <w:rPr>
        <w:sz w:val="16"/>
        <w:szCs w:val="16"/>
      </w:rPr>
      <w:t>Číslo smlouvy objednatele:</w:t>
    </w:r>
  </w:p>
  <w:p w14:paraId="3CED7CE2" w14:textId="77777777" w:rsidR="00C4489D" w:rsidRPr="00B16ADC" w:rsidRDefault="00C4489D">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C4489D" w:rsidRPr="0047679A" w:rsidRDefault="00C4489D">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059"/>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671"/>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4F55"/>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313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06969"/>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13A9"/>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1EDF"/>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25D0"/>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0CF2"/>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2B90"/>
    <w:rsid w:val="00995ABC"/>
    <w:rsid w:val="0099705B"/>
    <w:rsid w:val="009A43BA"/>
    <w:rsid w:val="009A4D6D"/>
    <w:rsid w:val="009A53D2"/>
    <w:rsid w:val="009A6087"/>
    <w:rsid w:val="009A66B3"/>
    <w:rsid w:val="009B04CF"/>
    <w:rsid w:val="009B1903"/>
    <w:rsid w:val="009B28E2"/>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03C2"/>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1704"/>
    <w:rsid w:val="00B94443"/>
    <w:rsid w:val="00BA432B"/>
    <w:rsid w:val="00BA6C3D"/>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489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958B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3E64"/>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4CB"/>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3E64"/>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paragraph" w:styleId="Normlnweb">
    <w:name w:val="Normal (Web)"/>
    <w:basedOn w:val="Normln"/>
    <w:uiPriority w:val="99"/>
    <w:semiHidden/>
    <w:unhideWhenUsed/>
    <w:rsid w:val="009B28E2"/>
    <w:pPr>
      <w:spacing w:before="100" w:beforeAutospacing="1" w:after="100" w:afterAutospacing="1" w:line="240" w:lineRule="auto"/>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2F9D2DF3554184B993A17DF3B59A8D"/>
        <w:category>
          <w:name w:val="Obecné"/>
          <w:gallery w:val="placeholder"/>
        </w:category>
        <w:types>
          <w:type w:val="bbPlcHdr"/>
        </w:types>
        <w:behaviors>
          <w:behavior w:val="content"/>
        </w:behaviors>
        <w:guid w:val="{DC0C99AE-E4ED-4203-9A51-28603C20A391}"/>
      </w:docPartPr>
      <w:docPartBody>
        <w:p w:rsidR="005349A6" w:rsidRDefault="005349A6" w:rsidP="005349A6">
          <w:pPr>
            <w:pStyle w:val="EE2F9D2DF3554184B993A17DF3B59A8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A6"/>
    <w:rsid w:val="005349A6"/>
    <w:rsid w:val="007D25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49A6"/>
    <w:rPr>
      <w:color w:val="808080"/>
    </w:rPr>
  </w:style>
  <w:style w:type="paragraph" w:customStyle="1" w:styleId="EE2F9D2DF3554184B993A17DF3B59A8D">
    <w:name w:val="EE2F9D2DF3554184B993A17DF3B59A8D"/>
    <w:rsid w:val="005349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5659</Words>
  <Characters>33653</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Beranová Andrea Ing.</cp:lastModifiedBy>
  <cp:revision>2</cp:revision>
  <cp:lastPrinted>2019-08-15T11:56:00Z</cp:lastPrinted>
  <dcterms:created xsi:type="dcterms:W3CDTF">2021-11-02T09:44:00Z</dcterms:created>
  <dcterms:modified xsi:type="dcterms:W3CDTF">2021-11-02T09:44:00Z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